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A37E0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r w:rsidR="00391CB4">
              <w:t>3</w:t>
            </w:r>
            <w:r w:rsidRPr="008B30CA">
              <w:t>.</w:t>
            </w:r>
            <w:bookmarkEnd w:id="3"/>
            <w:r w:rsidR="00BD261F" w:rsidRPr="008B30CA">
              <w:t>0</w:t>
            </w:r>
            <w:r w:rsidRPr="008B30CA">
              <w:t xml:space="preserve"> </w:t>
            </w:r>
            <w:r w:rsidRPr="008B30CA">
              <w:rPr>
                <w:sz w:val="32"/>
              </w:rPr>
              <w:t>(</w:t>
            </w:r>
            <w:bookmarkStart w:id="4" w:name="issueDate"/>
            <w:r w:rsidR="00BD261F" w:rsidRPr="008B30CA">
              <w:rPr>
                <w:sz w:val="32"/>
              </w:rPr>
              <w:t>2024</w:t>
            </w:r>
            <w:r w:rsidRPr="008B30CA">
              <w:rPr>
                <w:sz w:val="32"/>
              </w:rPr>
              <w:t>-</w:t>
            </w:r>
            <w:bookmarkEnd w:id="4"/>
            <w:r w:rsidR="008B30CA" w:rsidRPr="008B30CA">
              <w:rPr>
                <w:sz w:val="32"/>
              </w:rPr>
              <w:t>0</w:t>
            </w:r>
            <w:r w:rsidR="00391CB4">
              <w:rPr>
                <w:sz w:val="32"/>
              </w:rPr>
              <w:t>8</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5" w:name="spectype2"/>
            <w:r w:rsidR="00D57972" w:rsidRPr="008B30CA">
              <w:t>Report</w:t>
            </w:r>
            <w:bookmarkEnd w:id="5"/>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6"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6"/>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7" w:name="specRelease"/>
            <w:r w:rsidR="00F2365D" w:rsidRPr="00E57B7C">
              <w:rPr>
                <w:rStyle w:val="ZGSM"/>
              </w:rPr>
              <w:t>19</w:t>
            </w:r>
            <w:bookmarkEnd w:id="7"/>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1CBDA9D" w14:textId="49E6856E" w:rsidR="0022616C" w:rsidRDefault="004D3578">
      <w:pPr>
        <w:pStyle w:val="TOC1"/>
        <w:rPr>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r w:rsidR="0022616C">
        <w:rPr>
          <w:noProof/>
        </w:rPr>
        <w:t>Foreword</w:t>
      </w:r>
      <w:r w:rsidR="0022616C">
        <w:rPr>
          <w:noProof/>
        </w:rPr>
        <w:tab/>
      </w:r>
      <w:r w:rsidR="0022616C">
        <w:rPr>
          <w:noProof/>
        </w:rPr>
        <w:fldChar w:fldCharType="begin"/>
      </w:r>
      <w:r w:rsidR="0022616C">
        <w:rPr>
          <w:noProof/>
        </w:rPr>
        <w:instrText xml:space="preserve"> PAGEREF _Toc175572400 \h </w:instrText>
      </w:r>
      <w:r w:rsidR="0022616C">
        <w:rPr>
          <w:noProof/>
        </w:rPr>
      </w:r>
      <w:r w:rsidR="0022616C">
        <w:rPr>
          <w:noProof/>
        </w:rPr>
        <w:fldChar w:fldCharType="separate"/>
      </w:r>
      <w:r w:rsidR="0022616C">
        <w:rPr>
          <w:noProof/>
        </w:rPr>
        <w:t>6</w:t>
      </w:r>
      <w:r w:rsidR="0022616C">
        <w:rPr>
          <w:noProof/>
        </w:rPr>
        <w:fldChar w:fldCharType="end"/>
      </w:r>
    </w:p>
    <w:p w14:paraId="348EB617" w14:textId="4DD3740E"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Introduction</w:t>
      </w:r>
      <w:r>
        <w:rPr>
          <w:noProof/>
        </w:rPr>
        <w:tab/>
      </w:r>
      <w:r>
        <w:rPr>
          <w:noProof/>
        </w:rPr>
        <w:fldChar w:fldCharType="begin"/>
      </w:r>
      <w:r>
        <w:rPr>
          <w:noProof/>
        </w:rPr>
        <w:instrText xml:space="preserve"> PAGEREF _Toc175572401 \h </w:instrText>
      </w:r>
      <w:r>
        <w:rPr>
          <w:noProof/>
        </w:rPr>
      </w:r>
      <w:r>
        <w:rPr>
          <w:noProof/>
        </w:rPr>
        <w:fldChar w:fldCharType="separate"/>
      </w:r>
      <w:r>
        <w:rPr>
          <w:noProof/>
        </w:rPr>
        <w:t>7</w:t>
      </w:r>
      <w:r>
        <w:rPr>
          <w:noProof/>
        </w:rPr>
        <w:fldChar w:fldCharType="end"/>
      </w:r>
    </w:p>
    <w:p w14:paraId="61EC7056" w14:textId="39559504"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_Toc175572402 \h </w:instrText>
      </w:r>
      <w:r>
        <w:rPr>
          <w:noProof/>
        </w:rPr>
      </w:r>
      <w:r>
        <w:rPr>
          <w:noProof/>
        </w:rPr>
        <w:fldChar w:fldCharType="separate"/>
      </w:r>
      <w:r>
        <w:rPr>
          <w:noProof/>
        </w:rPr>
        <w:t>8</w:t>
      </w:r>
      <w:r>
        <w:rPr>
          <w:noProof/>
        </w:rPr>
        <w:fldChar w:fldCharType="end"/>
      </w:r>
    </w:p>
    <w:p w14:paraId="469E873B" w14:textId="63A130F0"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_Toc175572403 \h </w:instrText>
      </w:r>
      <w:r>
        <w:rPr>
          <w:noProof/>
        </w:rPr>
      </w:r>
      <w:r>
        <w:rPr>
          <w:noProof/>
        </w:rPr>
        <w:fldChar w:fldCharType="separate"/>
      </w:r>
      <w:r>
        <w:rPr>
          <w:noProof/>
        </w:rPr>
        <w:t>8</w:t>
      </w:r>
      <w:r>
        <w:rPr>
          <w:noProof/>
        </w:rPr>
        <w:fldChar w:fldCharType="end"/>
      </w:r>
    </w:p>
    <w:p w14:paraId="4AB6C32A" w14:textId="2EA03043"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_Toc175572404 \h </w:instrText>
      </w:r>
      <w:r>
        <w:rPr>
          <w:noProof/>
        </w:rPr>
      </w:r>
      <w:r>
        <w:rPr>
          <w:noProof/>
        </w:rPr>
        <w:fldChar w:fldCharType="separate"/>
      </w:r>
      <w:r>
        <w:rPr>
          <w:noProof/>
        </w:rPr>
        <w:t>9</w:t>
      </w:r>
      <w:r>
        <w:rPr>
          <w:noProof/>
        </w:rPr>
        <w:fldChar w:fldCharType="end"/>
      </w:r>
    </w:p>
    <w:p w14:paraId="606A0F34" w14:textId="26F48F65"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_Toc175572405 \h </w:instrText>
      </w:r>
      <w:r>
        <w:rPr>
          <w:noProof/>
        </w:rPr>
      </w:r>
      <w:r>
        <w:rPr>
          <w:noProof/>
        </w:rPr>
        <w:fldChar w:fldCharType="separate"/>
      </w:r>
      <w:r>
        <w:rPr>
          <w:noProof/>
        </w:rPr>
        <w:t>9</w:t>
      </w:r>
      <w:r>
        <w:rPr>
          <w:noProof/>
        </w:rPr>
        <w:fldChar w:fldCharType="end"/>
      </w:r>
    </w:p>
    <w:p w14:paraId="5FD61BC6" w14:textId="3F1C77A0"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_Toc175572406 \h </w:instrText>
      </w:r>
      <w:r>
        <w:rPr>
          <w:noProof/>
        </w:rPr>
      </w:r>
      <w:r>
        <w:rPr>
          <w:noProof/>
        </w:rPr>
        <w:fldChar w:fldCharType="separate"/>
      </w:r>
      <w:r>
        <w:rPr>
          <w:noProof/>
        </w:rPr>
        <w:t>10</w:t>
      </w:r>
      <w:r>
        <w:rPr>
          <w:noProof/>
        </w:rPr>
        <w:fldChar w:fldCharType="end"/>
      </w:r>
    </w:p>
    <w:p w14:paraId="33F46B9F" w14:textId="583DDFAE"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_Toc175572407 \h </w:instrText>
      </w:r>
      <w:r>
        <w:rPr>
          <w:noProof/>
        </w:rPr>
      </w:r>
      <w:r>
        <w:rPr>
          <w:noProof/>
        </w:rPr>
        <w:fldChar w:fldCharType="separate"/>
      </w:r>
      <w:r>
        <w:rPr>
          <w:noProof/>
        </w:rPr>
        <w:t>10</w:t>
      </w:r>
      <w:r>
        <w:rPr>
          <w:noProof/>
        </w:rPr>
        <w:fldChar w:fldCharType="end"/>
      </w:r>
    </w:p>
    <w:p w14:paraId="42D193CB" w14:textId="13B46269"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_Toc175572408 \h </w:instrText>
      </w:r>
      <w:r>
        <w:rPr>
          <w:noProof/>
        </w:rPr>
      </w:r>
      <w:r>
        <w:rPr>
          <w:noProof/>
        </w:rPr>
        <w:fldChar w:fldCharType="separate"/>
      </w:r>
      <w:r>
        <w:rPr>
          <w:noProof/>
        </w:rPr>
        <w:t>10</w:t>
      </w:r>
      <w:r>
        <w:rPr>
          <w:noProof/>
        </w:rPr>
        <w:fldChar w:fldCharType="end"/>
      </w:r>
    </w:p>
    <w:p w14:paraId="7D1FB533" w14:textId="6758F452"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4.1</w:t>
      </w:r>
      <w:r>
        <w:rPr>
          <w:rFonts w:asciiTheme="minorHAnsi" w:eastAsiaTheme="minorEastAsia" w:hAnsiTheme="minorHAnsi" w:cstheme="minorBidi"/>
          <w:noProof/>
          <w:kern w:val="2"/>
          <w:sz w:val="22"/>
          <w:szCs w:val="22"/>
          <w:lang w:val="en-IE" w:eastAsia="en-IE"/>
          <w14:ligatures w14:val="standardContextual"/>
        </w:rPr>
        <w:tab/>
      </w:r>
      <w:r>
        <w:rPr>
          <w:noProof/>
        </w:rPr>
        <w:t>Naming an MnS supporting a specific set of capabilities</w:t>
      </w:r>
      <w:r>
        <w:rPr>
          <w:noProof/>
        </w:rPr>
        <w:tab/>
      </w:r>
      <w:r>
        <w:rPr>
          <w:noProof/>
        </w:rPr>
        <w:fldChar w:fldCharType="begin"/>
      </w:r>
      <w:r>
        <w:rPr>
          <w:noProof/>
        </w:rPr>
        <w:instrText xml:space="preserve"> PAGEREF _Toc175572409 \h </w:instrText>
      </w:r>
      <w:r>
        <w:rPr>
          <w:noProof/>
        </w:rPr>
      </w:r>
      <w:r>
        <w:rPr>
          <w:noProof/>
        </w:rPr>
        <w:fldChar w:fldCharType="separate"/>
      </w:r>
      <w:r>
        <w:rPr>
          <w:noProof/>
        </w:rPr>
        <w:t>10</w:t>
      </w:r>
      <w:r>
        <w:rPr>
          <w:noProof/>
        </w:rPr>
        <w:fldChar w:fldCharType="end"/>
      </w:r>
    </w:p>
    <w:p w14:paraId="4477594B" w14:textId="22DB6D19"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_Toc175572410 \h </w:instrText>
      </w:r>
      <w:r>
        <w:rPr>
          <w:noProof/>
        </w:rPr>
      </w:r>
      <w:r>
        <w:rPr>
          <w:noProof/>
        </w:rPr>
        <w:fldChar w:fldCharType="separate"/>
      </w:r>
      <w:r>
        <w:rPr>
          <w:noProof/>
        </w:rPr>
        <w:t>10</w:t>
      </w:r>
      <w:r>
        <w:rPr>
          <w:noProof/>
        </w:rPr>
        <w:fldChar w:fldCharType="end"/>
      </w:r>
    </w:p>
    <w:p w14:paraId="31A95E26" w14:textId="4C273B2F"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_Toc175572411 \h </w:instrText>
      </w:r>
      <w:r>
        <w:rPr>
          <w:noProof/>
        </w:rPr>
      </w:r>
      <w:r>
        <w:rPr>
          <w:noProof/>
        </w:rPr>
        <w:fldChar w:fldCharType="separate"/>
      </w:r>
      <w:r>
        <w:rPr>
          <w:noProof/>
        </w:rPr>
        <w:t>10</w:t>
      </w:r>
      <w:r>
        <w:rPr>
          <w:noProof/>
        </w:rPr>
        <w:fldChar w:fldCharType="end"/>
      </w:r>
    </w:p>
    <w:p w14:paraId="498DB1B8" w14:textId="3B741CA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_Toc175572412 \h </w:instrText>
      </w:r>
      <w:r>
        <w:rPr>
          <w:noProof/>
        </w:rPr>
      </w:r>
      <w:r>
        <w:rPr>
          <w:noProof/>
        </w:rPr>
        <w:fldChar w:fldCharType="separate"/>
      </w:r>
      <w:r>
        <w:rPr>
          <w:noProof/>
        </w:rPr>
        <w:t>10</w:t>
      </w:r>
      <w:r>
        <w:rPr>
          <w:noProof/>
        </w:rPr>
        <w:fldChar w:fldCharType="end"/>
      </w:r>
    </w:p>
    <w:p w14:paraId="5BE7B87C" w14:textId="3374EB0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_Toc175572413 \h </w:instrText>
      </w:r>
      <w:r>
        <w:rPr>
          <w:noProof/>
        </w:rPr>
      </w:r>
      <w:r>
        <w:rPr>
          <w:noProof/>
        </w:rPr>
        <w:fldChar w:fldCharType="separate"/>
      </w:r>
      <w:r>
        <w:rPr>
          <w:noProof/>
        </w:rPr>
        <w:t>11</w:t>
      </w:r>
      <w:r>
        <w:rPr>
          <w:noProof/>
        </w:rPr>
        <w:fldChar w:fldCharType="end"/>
      </w:r>
    </w:p>
    <w:p w14:paraId="639D4250" w14:textId="3E4AE63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_Toc175572414 \h </w:instrText>
      </w:r>
      <w:r>
        <w:rPr>
          <w:noProof/>
        </w:rPr>
      </w:r>
      <w:r>
        <w:rPr>
          <w:noProof/>
        </w:rPr>
        <w:fldChar w:fldCharType="separate"/>
      </w:r>
      <w:r>
        <w:rPr>
          <w:noProof/>
        </w:rPr>
        <w:t>11</w:t>
      </w:r>
      <w:r>
        <w:rPr>
          <w:noProof/>
        </w:rPr>
        <w:fldChar w:fldCharType="end"/>
      </w:r>
    </w:p>
    <w:p w14:paraId="2305EC07" w14:textId="0C71FE58"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_Toc175572415 \h </w:instrText>
      </w:r>
      <w:r>
        <w:rPr>
          <w:noProof/>
        </w:rPr>
      </w:r>
      <w:r>
        <w:rPr>
          <w:noProof/>
        </w:rPr>
        <w:fldChar w:fldCharType="separate"/>
      </w:r>
      <w:r>
        <w:rPr>
          <w:noProof/>
        </w:rPr>
        <w:t>12</w:t>
      </w:r>
      <w:r>
        <w:rPr>
          <w:noProof/>
        </w:rPr>
        <w:fldChar w:fldCharType="end"/>
      </w:r>
    </w:p>
    <w:p w14:paraId="353C90C6" w14:textId="30D48850"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_Toc175572416 \h </w:instrText>
      </w:r>
      <w:r>
        <w:rPr>
          <w:noProof/>
        </w:rPr>
      </w:r>
      <w:r>
        <w:rPr>
          <w:noProof/>
        </w:rPr>
        <w:fldChar w:fldCharType="separate"/>
      </w:r>
      <w:r>
        <w:rPr>
          <w:noProof/>
        </w:rPr>
        <w:t>12</w:t>
      </w:r>
      <w:r>
        <w:rPr>
          <w:noProof/>
        </w:rPr>
        <w:fldChar w:fldCharType="end"/>
      </w:r>
    </w:p>
    <w:p w14:paraId="6F8AD9AA" w14:textId="78A230C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_Toc175572417 \h </w:instrText>
      </w:r>
      <w:r>
        <w:rPr>
          <w:noProof/>
        </w:rPr>
      </w:r>
      <w:r>
        <w:rPr>
          <w:noProof/>
        </w:rPr>
        <w:fldChar w:fldCharType="separate"/>
      </w:r>
      <w:r>
        <w:rPr>
          <w:noProof/>
        </w:rPr>
        <w:t>12</w:t>
      </w:r>
      <w:r>
        <w:rPr>
          <w:noProof/>
        </w:rPr>
        <w:fldChar w:fldCharType="end"/>
      </w:r>
    </w:p>
    <w:p w14:paraId="3CCD3184" w14:textId="72E76C76"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_Toc175572418 \h </w:instrText>
      </w:r>
      <w:r>
        <w:rPr>
          <w:noProof/>
        </w:rPr>
      </w:r>
      <w:r>
        <w:rPr>
          <w:noProof/>
        </w:rPr>
        <w:fldChar w:fldCharType="separate"/>
      </w:r>
      <w:r>
        <w:rPr>
          <w:noProof/>
        </w:rPr>
        <w:t>12</w:t>
      </w:r>
      <w:r>
        <w:rPr>
          <w:noProof/>
        </w:rPr>
        <w:fldChar w:fldCharType="end"/>
      </w:r>
    </w:p>
    <w:p w14:paraId="26F15804" w14:textId="18EDF5C9"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5.2.3.0</w:t>
      </w:r>
      <w:r>
        <w:rPr>
          <w:rFonts w:asciiTheme="minorHAnsi" w:eastAsiaTheme="minorEastAsia" w:hAnsiTheme="minorHAnsi" w:cstheme="minorBidi"/>
          <w:noProof/>
          <w:kern w:val="2"/>
          <w:sz w:val="22"/>
          <w:szCs w:val="22"/>
          <w:lang w:val="en-IE" w:eastAsia="en-IE"/>
          <w14:ligatures w14:val="standardContextual"/>
        </w:rPr>
        <w:tab/>
      </w:r>
      <w:r>
        <w:rPr>
          <w:noProof/>
        </w:rPr>
        <w:t>General</w:t>
      </w:r>
      <w:r>
        <w:rPr>
          <w:noProof/>
        </w:rPr>
        <w:tab/>
      </w:r>
      <w:r>
        <w:rPr>
          <w:noProof/>
        </w:rPr>
        <w:fldChar w:fldCharType="begin"/>
      </w:r>
      <w:r>
        <w:rPr>
          <w:noProof/>
        </w:rPr>
        <w:instrText xml:space="preserve"> PAGEREF _Toc175572419 \h </w:instrText>
      </w:r>
      <w:r>
        <w:rPr>
          <w:noProof/>
        </w:rPr>
      </w:r>
      <w:r>
        <w:rPr>
          <w:noProof/>
        </w:rPr>
        <w:fldChar w:fldCharType="separate"/>
      </w:r>
      <w:r>
        <w:rPr>
          <w:noProof/>
        </w:rPr>
        <w:t>12</w:t>
      </w:r>
      <w:r>
        <w:rPr>
          <w:noProof/>
        </w:rPr>
        <w:fldChar w:fldCharType="end"/>
      </w:r>
    </w:p>
    <w:p w14:paraId="13CA5ABC" w14:textId="1E21E7D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_Toc175572420 \h </w:instrText>
      </w:r>
      <w:r>
        <w:rPr>
          <w:noProof/>
        </w:rPr>
      </w:r>
      <w:r>
        <w:rPr>
          <w:noProof/>
        </w:rPr>
        <w:fldChar w:fldCharType="separate"/>
      </w:r>
      <w:r>
        <w:rPr>
          <w:noProof/>
        </w:rPr>
        <w:t>13</w:t>
      </w:r>
      <w:r>
        <w:rPr>
          <w:noProof/>
        </w:rPr>
        <w:fldChar w:fldCharType="end"/>
      </w:r>
    </w:p>
    <w:p w14:paraId="5507AA7F" w14:textId="463C21D4"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_Toc175572421 \h </w:instrText>
      </w:r>
      <w:r>
        <w:rPr>
          <w:noProof/>
        </w:rPr>
      </w:r>
      <w:r>
        <w:rPr>
          <w:noProof/>
        </w:rPr>
        <w:fldChar w:fldCharType="separate"/>
      </w:r>
      <w:r>
        <w:rPr>
          <w:noProof/>
        </w:rPr>
        <w:t>13</w:t>
      </w:r>
      <w:r>
        <w:rPr>
          <w:noProof/>
        </w:rPr>
        <w:fldChar w:fldCharType="end"/>
      </w:r>
    </w:p>
    <w:p w14:paraId="2224BFED" w14:textId="34C9630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_Toc175572422 \h </w:instrText>
      </w:r>
      <w:r>
        <w:rPr>
          <w:noProof/>
        </w:rPr>
      </w:r>
      <w:r>
        <w:rPr>
          <w:noProof/>
        </w:rPr>
        <w:fldChar w:fldCharType="separate"/>
      </w:r>
      <w:r>
        <w:rPr>
          <w:noProof/>
        </w:rPr>
        <w:t>13</w:t>
      </w:r>
      <w:r>
        <w:rPr>
          <w:noProof/>
        </w:rPr>
        <w:fldChar w:fldCharType="end"/>
      </w:r>
    </w:p>
    <w:p w14:paraId="76E3AF40" w14:textId="5EBE6499"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_Toc175572423 \h </w:instrText>
      </w:r>
      <w:r>
        <w:rPr>
          <w:noProof/>
        </w:rPr>
      </w:r>
      <w:r>
        <w:rPr>
          <w:noProof/>
        </w:rPr>
        <w:fldChar w:fldCharType="separate"/>
      </w:r>
      <w:r>
        <w:rPr>
          <w:noProof/>
        </w:rPr>
        <w:t>14</w:t>
      </w:r>
      <w:r>
        <w:rPr>
          <w:noProof/>
        </w:rPr>
        <w:fldChar w:fldCharType="end"/>
      </w:r>
    </w:p>
    <w:p w14:paraId="17C72762" w14:textId="7E85B713"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_Toc175572424 \h </w:instrText>
      </w:r>
      <w:r>
        <w:rPr>
          <w:noProof/>
        </w:rPr>
      </w:r>
      <w:r>
        <w:rPr>
          <w:noProof/>
        </w:rPr>
        <w:fldChar w:fldCharType="separate"/>
      </w:r>
      <w:r>
        <w:rPr>
          <w:noProof/>
        </w:rPr>
        <w:t>14</w:t>
      </w:r>
      <w:r>
        <w:rPr>
          <w:noProof/>
        </w:rPr>
        <w:fldChar w:fldCharType="end"/>
      </w:r>
    </w:p>
    <w:p w14:paraId="4E3E9B44" w14:textId="686AA7D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_Toc175572425 \h </w:instrText>
      </w:r>
      <w:r>
        <w:rPr>
          <w:noProof/>
        </w:rPr>
      </w:r>
      <w:r>
        <w:rPr>
          <w:noProof/>
        </w:rPr>
        <w:fldChar w:fldCharType="separate"/>
      </w:r>
      <w:r>
        <w:rPr>
          <w:noProof/>
        </w:rPr>
        <w:t>14</w:t>
      </w:r>
      <w:r>
        <w:rPr>
          <w:noProof/>
        </w:rPr>
        <w:fldChar w:fldCharType="end"/>
      </w:r>
    </w:p>
    <w:p w14:paraId="52D7502D" w14:textId="2B4362B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_Toc175572426 \h </w:instrText>
      </w:r>
      <w:r>
        <w:rPr>
          <w:noProof/>
        </w:rPr>
      </w:r>
      <w:r>
        <w:rPr>
          <w:noProof/>
        </w:rPr>
        <w:fldChar w:fldCharType="separate"/>
      </w:r>
      <w:r>
        <w:rPr>
          <w:noProof/>
        </w:rPr>
        <w:t>15</w:t>
      </w:r>
      <w:r>
        <w:rPr>
          <w:noProof/>
        </w:rPr>
        <w:fldChar w:fldCharType="end"/>
      </w:r>
    </w:p>
    <w:p w14:paraId="292BAB56" w14:textId="3390AAF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_Toc175572427 \h </w:instrText>
      </w:r>
      <w:r>
        <w:rPr>
          <w:noProof/>
        </w:rPr>
      </w:r>
      <w:r>
        <w:rPr>
          <w:noProof/>
        </w:rPr>
        <w:fldChar w:fldCharType="separate"/>
      </w:r>
      <w:r>
        <w:rPr>
          <w:noProof/>
        </w:rPr>
        <w:t>15</w:t>
      </w:r>
      <w:r>
        <w:rPr>
          <w:noProof/>
        </w:rPr>
        <w:fldChar w:fldCharType="end"/>
      </w:r>
    </w:p>
    <w:p w14:paraId="0B58C5AE" w14:textId="64D15DA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_Toc175572428 \h </w:instrText>
      </w:r>
      <w:r>
        <w:rPr>
          <w:noProof/>
        </w:rPr>
      </w:r>
      <w:r>
        <w:rPr>
          <w:noProof/>
        </w:rPr>
        <w:fldChar w:fldCharType="separate"/>
      </w:r>
      <w:r>
        <w:rPr>
          <w:noProof/>
        </w:rPr>
        <w:t>15</w:t>
      </w:r>
      <w:r>
        <w:rPr>
          <w:noProof/>
        </w:rPr>
        <w:fldChar w:fldCharType="end"/>
      </w:r>
    </w:p>
    <w:p w14:paraId="67A469F8" w14:textId="25CAEA5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182049">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_Toc175572429 \h </w:instrText>
      </w:r>
      <w:r>
        <w:rPr>
          <w:noProof/>
        </w:rPr>
      </w:r>
      <w:r>
        <w:rPr>
          <w:noProof/>
        </w:rPr>
        <w:fldChar w:fldCharType="separate"/>
      </w:r>
      <w:r>
        <w:rPr>
          <w:noProof/>
        </w:rPr>
        <w:t>15</w:t>
      </w:r>
      <w:r>
        <w:rPr>
          <w:noProof/>
        </w:rPr>
        <w:fldChar w:fldCharType="end"/>
      </w:r>
    </w:p>
    <w:p w14:paraId="29822D0E" w14:textId="6132162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_Toc175572430 \h </w:instrText>
      </w:r>
      <w:r>
        <w:rPr>
          <w:noProof/>
        </w:rPr>
      </w:r>
      <w:r>
        <w:rPr>
          <w:noProof/>
        </w:rPr>
        <w:fldChar w:fldCharType="separate"/>
      </w:r>
      <w:r>
        <w:rPr>
          <w:noProof/>
        </w:rPr>
        <w:t>15</w:t>
      </w:r>
      <w:r>
        <w:rPr>
          <w:noProof/>
        </w:rPr>
        <w:fldChar w:fldCharType="end"/>
      </w:r>
    </w:p>
    <w:p w14:paraId="02074363" w14:textId="6404FEB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_Toc175572431 \h </w:instrText>
      </w:r>
      <w:r>
        <w:rPr>
          <w:noProof/>
        </w:rPr>
      </w:r>
      <w:r>
        <w:rPr>
          <w:noProof/>
        </w:rPr>
        <w:fldChar w:fldCharType="separate"/>
      </w:r>
      <w:r>
        <w:rPr>
          <w:noProof/>
        </w:rPr>
        <w:t>16</w:t>
      </w:r>
      <w:r>
        <w:rPr>
          <w:noProof/>
        </w:rPr>
        <w:fldChar w:fldCharType="end"/>
      </w:r>
    </w:p>
    <w:p w14:paraId="6BB0E383" w14:textId="2C503CD4"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_Toc175572432 \h </w:instrText>
      </w:r>
      <w:r>
        <w:rPr>
          <w:noProof/>
        </w:rPr>
      </w:r>
      <w:r>
        <w:rPr>
          <w:noProof/>
        </w:rPr>
        <w:fldChar w:fldCharType="separate"/>
      </w:r>
      <w:r>
        <w:rPr>
          <w:noProof/>
        </w:rPr>
        <w:t>16</w:t>
      </w:r>
      <w:r>
        <w:rPr>
          <w:noProof/>
        </w:rPr>
        <w:fldChar w:fldCharType="end"/>
      </w:r>
    </w:p>
    <w:p w14:paraId="7C14FB6B" w14:textId="4AB3150D"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_Toc175572433 \h </w:instrText>
      </w:r>
      <w:r>
        <w:rPr>
          <w:noProof/>
        </w:rPr>
      </w:r>
      <w:r>
        <w:rPr>
          <w:noProof/>
        </w:rPr>
        <w:fldChar w:fldCharType="separate"/>
      </w:r>
      <w:r>
        <w:rPr>
          <w:noProof/>
        </w:rPr>
        <w:t>16</w:t>
      </w:r>
      <w:r>
        <w:rPr>
          <w:noProof/>
        </w:rPr>
        <w:fldChar w:fldCharType="end"/>
      </w:r>
    </w:p>
    <w:p w14:paraId="4BFE3F1E" w14:textId="566E161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_Toc175572434 \h </w:instrText>
      </w:r>
      <w:r>
        <w:rPr>
          <w:noProof/>
        </w:rPr>
      </w:r>
      <w:r>
        <w:rPr>
          <w:noProof/>
        </w:rPr>
        <w:fldChar w:fldCharType="separate"/>
      </w:r>
      <w:r>
        <w:rPr>
          <w:noProof/>
        </w:rPr>
        <w:t>16</w:t>
      </w:r>
      <w:r>
        <w:rPr>
          <w:noProof/>
        </w:rPr>
        <w:fldChar w:fldCharType="end"/>
      </w:r>
    </w:p>
    <w:p w14:paraId="73C8367D" w14:textId="412B229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_Toc175572435 \h </w:instrText>
      </w:r>
      <w:r>
        <w:rPr>
          <w:noProof/>
        </w:rPr>
      </w:r>
      <w:r>
        <w:rPr>
          <w:noProof/>
        </w:rPr>
        <w:fldChar w:fldCharType="separate"/>
      </w:r>
      <w:r>
        <w:rPr>
          <w:noProof/>
        </w:rPr>
        <w:t>16</w:t>
      </w:r>
      <w:r>
        <w:rPr>
          <w:noProof/>
        </w:rPr>
        <w:fldChar w:fldCharType="end"/>
      </w:r>
    </w:p>
    <w:p w14:paraId="62DF5C62" w14:textId="11B9269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_Toc175572436 \h </w:instrText>
      </w:r>
      <w:r>
        <w:rPr>
          <w:noProof/>
        </w:rPr>
      </w:r>
      <w:r>
        <w:rPr>
          <w:noProof/>
        </w:rPr>
        <w:fldChar w:fldCharType="separate"/>
      </w:r>
      <w:r>
        <w:rPr>
          <w:noProof/>
        </w:rPr>
        <w:t>16</w:t>
      </w:r>
      <w:r>
        <w:rPr>
          <w:noProof/>
        </w:rPr>
        <w:fldChar w:fldCharType="end"/>
      </w:r>
    </w:p>
    <w:p w14:paraId="2DE808EC" w14:textId="0BF834E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_Toc175572437 \h </w:instrText>
      </w:r>
      <w:r>
        <w:rPr>
          <w:noProof/>
        </w:rPr>
      </w:r>
      <w:r>
        <w:rPr>
          <w:noProof/>
        </w:rPr>
        <w:fldChar w:fldCharType="separate"/>
      </w:r>
      <w:r>
        <w:rPr>
          <w:noProof/>
        </w:rPr>
        <w:t>16</w:t>
      </w:r>
      <w:r>
        <w:rPr>
          <w:noProof/>
        </w:rPr>
        <w:fldChar w:fldCharType="end"/>
      </w:r>
    </w:p>
    <w:p w14:paraId="39AB2019" w14:textId="3B5E001B"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_Toc175572438 \h </w:instrText>
      </w:r>
      <w:r>
        <w:rPr>
          <w:noProof/>
        </w:rPr>
      </w:r>
      <w:r>
        <w:rPr>
          <w:noProof/>
        </w:rPr>
        <w:fldChar w:fldCharType="separate"/>
      </w:r>
      <w:r>
        <w:rPr>
          <w:noProof/>
        </w:rPr>
        <w:t>17</w:t>
      </w:r>
      <w:r>
        <w:rPr>
          <w:noProof/>
        </w:rPr>
        <w:fldChar w:fldCharType="end"/>
      </w:r>
    </w:p>
    <w:p w14:paraId="74FB3B2A" w14:textId="0C33AA3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_Toc175572439 \h </w:instrText>
      </w:r>
      <w:r>
        <w:rPr>
          <w:noProof/>
        </w:rPr>
      </w:r>
      <w:r>
        <w:rPr>
          <w:noProof/>
        </w:rPr>
        <w:fldChar w:fldCharType="separate"/>
      </w:r>
      <w:r>
        <w:rPr>
          <w:noProof/>
        </w:rPr>
        <w:t>17</w:t>
      </w:r>
      <w:r>
        <w:rPr>
          <w:noProof/>
        </w:rPr>
        <w:fldChar w:fldCharType="end"/>
      </w:r>
    </w:p>
    <w:p w14:paraId="6519C386" w14:textId="0C3CEB9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_Toc175572440 \h </w:instrText>
      </w:r>
      <w:r>
        <w:rPr>
          <w:noProof/>
        </w:rPr>
      </w:r>
      <w:r>
        <w:rPr>
          <w:noProof/>
        </w:rPr>
        <w:fldChar w:fldCharType="separate"/>
      </w:r>
      <w:r>
        <w:rPr>
          <w:noProof/>
        </w:rPr>
        <w:t>17</w:t>
      </w:r>
      <w:r>
        <w:rPr>
          <w:noProof/>
        </w:rPr>
        <w:fldChar w:fldCharType="end"/>
      </w:r>
    </w:p>
    <w:p w14:paraId="286EE2E4" w14:textId="47E268C1"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_Toc175572441 \h </w:instrText>
      </w:r>
      <w:r>
        <w:rPr>
          <w:noProof/>
        </w:rPr>
      </w:r>
      <w:r>
        <w:rPr>
          <w:noProof/>
        </w:rPr>
        <w:fldChar w:fldCharType="separate"/>
      </w:r>
      <w:r>
        <w:rPr>
          <w:noProof/>
        </w:rPr>
        <w:t>17</w:t>
      </w:r>
      <w:r>
        <w:rPr>
          <w:noProof/>
        </w:rPr>
        <w:fldChar w:fldCharType="end"/>
      </w:r>
    </w:p>
    <w:p w14:paraId="41031E4B" w14:textId="5AA6897D"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_Toc175572442 \h </w:instrText>
      </w:r>
      <w:r>
        <w:rPr>
          <w:noProof/>
        </w:rPr>
      </w:r>
      <w:r>
        <w:rPr>
          <w:noProof/>
        </w:rPr>
        <w:fldChar w:fldCharType="separate"/>
      </w:r>
      <w:r>
        <w:rPr>
          <w:noProof/>
        </w:rPr>
        <w:t>21</w:t>
      </w:r>
      <w:r>
        <w:rPr>
          <w:noProof/>
        </w:rPr>
        <w:fldChar w:fldCharType="end"/>
      </w:r>
    </w:p>
    <w:p w14:paraId="2FADF871" w14:textId="7C2DB83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_Toc175572443 \h </w:instrText>
      </w:r>
      <w:r>
        <w:rPr>
          <w:noProof/>
        </w:rPr>
      </w:r>
      <w:r>
        <w:rPr>
          <w:noProof/>
        </w:rPr>
        <w:fldChar w:fldCharType="separate"/>
      </w:r>
      <w:r>
        <w:rPr>
          <w:noProof/>
        </w:rPr>
        <w:t>21</w:t>
      </w:r>
      <w:r>
        <w:rPr>
          <w:noProof/>
        </w:rPr>
        <w:fldChar w:fldCharType="end"/>
      </w:r>
    </w:p>
    <w:p w14:paraId="4020CEAF" w14:textId="0474D93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_Toc175572444 \h </w:instrText>
      </w:r>
      <w:r>
        <w:rPr>
          <w:noProof/>
        </w:rPr>
      </w:r>
      <w:r>
        <w:rPr>
          <w:noProof/>
        </w:rPr>
        <w:fldChar w:fldCharType="separate"/>
      </w:r>
      <w:r>
        <w:rPr>
          <w:noProof/>
        </w:rPr>
        <w:t>22</w:t>
      </w:r>
      <w:r>
        <w:rPr>
          <w:noProof/>
        </w:rPr>
        <w:fldChar w:fldCharType="end"/>
      </w:r>
    </w:p>
    <w:p w14:paraId="45A5DBED" w14:textId="7B51349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_Toc175572445 \h </w:instrText>
      </w:r>
      <w:r>
        <w:rPr>
          <w:noProof/>
        </w:rPr>
      </w:r>
      <w:r>
        <w:rPr>
          <w:noProof/>
        </w:rPr>
        <w:fldChar w:fldCharType="separate"/>
      </w:r>
      <w:r>
        <w:rPr>
          <w:noProof/>
        </w:rPr>
        <w:t>22</w:t>
      </w:r>
      <w:r>
        <w:rPr>
          <w:noProof/>
        </w:rPr>
        <w:fldChar w:fldCharType="end"/>
      </w:r>
    </w:p>
    <w:p w14:paraId="06F2F076" w14:textId="1336EB25"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_Toc175572446 \h </w:instrText>
      </w:r>
      <w:r>
        <w:rPr>
          <w:noProof/>
        </w:rPr>
      </w:r>
      <w:r>
        <w:rPr>
          <w:noProof/>
        </w:rPr>
        <w:fldChar w:fldCharType="separate"/>
      </w:r>
      <w:r>
        <w:rPr>
          <w:noProof/>
        </w:rPr>
        <w:t>22</w:t>
      </w:r>
      <w:r>
        <w:rPr>
          <w:noProof/>
        </w:rPr>
        <w:fldChar w:fldCharType="end"/>
      </w:r>
    </w:p>
    <w:p w14:paraId="30FF9EC8" w14:textId="063EC95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_Toc175572447 \h </w:instrText>
      </w:r>
      <w:r>
        <w:rPr>
          <w:noProof/>
        </w:rPr>
      </w:r>
      <w:r>
        <w:rPr>
          <w:noProof/>
        </w:rPr>
        <w:fldChar w:fldCharType="separate"/>
      </w:r>
      <w:r>
        <w:rPr>
          <w:noProof/>
        </w:rPr>
        <w:t>22</w:t>
      </w:r>
      <w:r>
        <w:rPr>
          <w:noProof/>
        </w:rPr>
        <w:fldChar w:fldCharType="end"/>
      </w:r>
    </w:p>
    <w:p w14:paraId="597B362C" w14:textId="1E559AD6"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5.8</w:t>
      </w:r>
      <w:r>
        <w:rPr>
          <w:rFonts w:asciiTheme="minorHAnsi" w:eastAsiaTheme="minorEastAsia" w:hAnsiTheme="minorHAnsi" w:cstheme="minorBidi"/>
          <w:noProof/>
          <w:kern w:val="2"/>
          <w:sz w:val="22"/>
          <w:szCs w:val="22"/>
          <w:lang w:val="en-IE" w:eastAsia="en-IE"/>
          <w14:ligatures w14:val="standardContextual"/>
        </w:rPr>
        <w:tab/>
      </w:r>
      <w:r>
        <w:rPr>
          <w:noProof/>
        </w:rPr>
        <w:t>Schema retrieval enhancements</w:t>
      </w:r>
      <w:r>
        <w:rPr>
          <w:noProof/>
        </w:rPr>
        <w:tab/>
      </w:r>
      <w:r>
        <w:rPr>
          <w:noProof/>
        </w:rPr>
        <w:fldChar w:fldCharType="begin"/>
      </w:r>
      <w:r>
        <w:rPr>
          <w:noProof/>
        </w:rPr>
        <w:instrText xml:space="preserve"> PAGEREF _Toc175572448 \h </w:instrText>
      </w:r>
      <w:r>
        <w:rPr>
          <w:noProof/>
        </w:rPr>
      </w:r>
      <w:r>
        <w:rPr>
          <w:noProof/>
        </w:rPr>
        <w:fldChar w:fldCharType="separate"/>
      </w:r>
      <w:r>
        <w:rPr>
          <w:noProof/>
        </w:rPr>
        <w:t>23</w:t>
      </w:r>
      <w:r>
        <w:rPr>
          <w:noProof/>
        </w:rPr>
        <w:fldChar w:fldCharType="end"/>
      </w:r>
    </w:p>
    <w:p w14:paraId="66DA15D1" w14:textId="3071379F"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_Toc175572449 \h </w:instrText>
      </w:r>
      <w:r>
        <w:rPr>
          <w:noProof/>
        </w:rPr>
      </w:r>
      <w:r>
        <w:rPr>
          <w:noProof/>
        </w:rPr>
        <w:fldChar w:fldCharType="separate"/>
      </w:r>
      <w:r>
        <w:rPr>
          <w:noProof/>
        </w:rPr>
        <w:t>23</w:t>
      </w:r>
      <w:r>
        <w:rPr>
          <w:noProof/>
        </w:rPr>
        <w:fldChar w:fldCharType="end"/>
      </w:r>
    </w:p>
    <w:p w14:paraId="5783D8FA" w14:textId="35378191"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_Toc175572450 \h </w:instrText>
      </w:r>
      <w:r>
        <w:rPr>
          <w:noProof/>
        </w:rPr>
      </w:r>
      <w:r>
        <w:rPr>
          <w:noProof/>
        </w:rPr>
        <w:fldChar w:fldCharType="separate"/>
      </w:r>
      <w:r>
        <w:rPr>
          <w:noProof/>
        </w:rPr>
        <w:t>23</w:t>
      </w:r>
      <w:r>
        <w:rPr>
          <w:noProof/>
        </w:rPr>
        <w:fldChar w:fldCharType="end"/>
      </w:r>
    </w:p>
    <w:p w14:paraId="7827D7CB" w14:textId="6D5431C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lastRenderedPageBreak/>
        <w:t>5.8.3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_Toc175572451 \h </w:instrText>
      </w:r>
      <w:r>
        <w:rPr>
          <w:noProof/>
        </w:rPr>
      </w:r>
      <w:r>
        <w:rPr>
          <w:noProof/>
        </w:rPr>
        <w:fldChar w:fldCharType="separate"/>
      </w:r>
      <w:r>
        <w:rPr>
          <w:noProof/>
        </w:rPr>
        <w:t>23</w:t>
      </w:r>
      <w:r>
        <w:rPr>
          <w:noProof/>
        </w:rPr>
        <w:fldChar w:fldCharType="end"/>
      </w:r>
    </w:p>
    <w:p w14:paraId="2B8E72F2" w14:textId="44FE9EC5"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Schema list at known location</w:t>
      </w:r>
      <w:r>
        <w:rPr>
          <w:noProof/>
        </w:rPr>
        <w:tab/>
      </w:r>
      <w:r>
        <w:rPr>
          <w:noProof/>
        </w:rPr>
        <w:fldChar w:fldCharType="begin"/>
      </w:r>
      <w:r>
        <w:rPr>
          <w:noProof/>
        </w:rPr>
        <w:instrText xml:space="preserve"> PAGEREF _Toc175572452 \h </w:instrText>
      </w:r>
      <w:r>
        <w:rPr>
          <w:noProof/>
        </w:rPr>
      </w:r>
      <w:r>
        <w:rPr>
          <w:noProof/>
        </w:rPr>
        <w:fldChar w:fldCharType="separate"/>
      </w:r>
      <w:r>
        <w:rPr>
          <w:noProof/>
        </w:rPr>
        <w:t>23</w:t>
      </w:r>
      <w:r>
        <w:rPr>
          <w:noProof/>
        </w:rPr>
        <w:fldChar w:fldCharType="end"/>
      </w:r>
    </w:p>
    <w:p w14:paraId="12DC6C7B" w14:textId="2BD4903D"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Schema lists as capabilities</w:t>
      </w:r>
      <w:r>
        <w:rPr>
          <w:noProof/>
        </w:rPr>
        <w:tab/>
      </w:r>
      <w:r>
        <w:rPr>
          <w:noProof/>
        </w:rPr>
        <w:fldChar w:fldCharType="begin"/>
      </w:r>
      <w:r>
        <w:rPr>
          <w:noProof/>
        </w:rPr>
        <w:instrText xml:space="preserve"> PAGEREF _Toc175572453 \h </w:instrText>
      </w:r>
      <w:r>
        <w:rPr>
          <w:noProof/>
        </w:rPr>
      </w:r>
      <w:r>
        <w:rPr>
          <w:noProof/>
        </w:rPr>
        <w:fldChar w:fldCharType="separate"/>
      </w:r>
      <w:r>
        <w:rPr>
          <w:noProof/>
        </w:rPr>
        <w:t>23</w:t>
      </w:r>
      <w:r>
        <w:rPr>
          <w:noProof/>
        </w:rPr>
        <w:fldChar w:fldCharType="end"/>
      </w:r>
    </w:p>
    <w:p w14:paraId="2D3A77DC" w14:textId="71139447"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Solution set specific solutions</w:t>
      </w:r>
      <w:r>
        <w:rPr>
          <w:noProof/>
        </w:rPr>
        <w:tab/>
      </w:r>
      <w:r>
        <w:rPr>
          <w:noProof/>
        </w:rPr>
        <w:fldChar w:fldCharType="begin"/>
      </w:r>
      <w:r>
        <w:rPr>
          <w:noProof/>
        </w:rPr>
        <w:instrText xml:space="preserve"> PAGEREF _Toc175572454 \h </w:instrText>
      </w:r>
      <w:r>
        <w:rPr>
          <w:noProof/>
        </w:rPr>
      </w:r>
      <w:r>
        <w:rPr>
          <w:noProof/>
        </w:rPr>
        <w:fldChar w:fldCharType="separate"/>
      </w:r>
      <w:r>
        <w:rPr>
          <w:noProof/>
        </w:rPr>
        <w:t>24</w:t>
      </w:r>
      <w:r>
        <w:rPr>
          <w:noProof/>
        </w:rPr>
        <w:fldChar w:fldCharType="end"/>
      </w:r>
    </w:p>
    <w:p w14:paraId="37151035" w14:textId="416F4905"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_Toc175572455 \h </w:instrText>
      </w:r>
      <w:r>
        <w:rPr>
          <w:noProof/>
        </w:rPr>
      </w:r>
      <w:r>
        <w:rPr>
          <w:noProof/>
        </w:rPr>
        <w:fldChar w:fldCharType="separate"/>
      </w:r>
      <w:r>
        <w:rPr>
          <w:noProof/>
        </w:rPr>
        <w:t>24</w:t>
      </w:r>
      <w:r>
        <w:rPr>
          <w:noProof/>
        </w:rPr>
        <w:fldChar w:fldCharType="end"/>
      </w:r>
    </w:p>
    <w:p w14:paraId="3E1BA090" w14:textId="5E0A4C0E"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5.9</w:t>
      </w:r>
      <w:r>
        <w:rPr>
          <w:rFonts w:asciiTheme="minorHAnsi" w:eastAsiaTheme="minorEastAsia" w:hAnsiTheme="minorHAnsi" w:cstheme="minorBidi"/>
          <w:noProof/>
          <w:kern w:val="2"/>
          <w:sz w:val="22"/>
          <w:szCs w:val="22"/>
          <w:lang w:val="en-IE" w:eastAsia="en-IE"/>
          <w14:ligatures w14:val="standardContextual"/>
        </w:rPr>
        <w:tab/>
      </w:r>
      <w:r>
        <w:rPr>
          <w:noProof/>
        </w:rPr>
        <w:t>Schema reference enhancements</w:t>
      </w:r>
      <w:r>
        <w:rPr>
          <w:noProof/>
        </w:rPr>
        <w:tab/>
      </w:r>
      <w:r>
        <w:rPr>
          <w:noProof/>
        </w:rPr>
        <w:fldChar w:fldCharType="begin"/>
      </w:r>
      <w:r>
        <w:rPr>
          <w:noProof/>
        </w:rPr>
        <w:instrText xml:space="preserve"> PAGEREF _Toc175572456 \h </w:instrText>
      </w:r>
      <w:r>
        <w:rPr>
          <w:noProof/>
        </w:rPr>
      </w:r>
      <w:r>
        <w:rPr>
          <w:noProof/>
        </w:rPr>
        <w:fldChar w:fldCharType="separate"/>
      </w:r>
      <w:r>
        <w:rPr>
          <w:noProof/>
        </w:rPr>
        <w:t>24</w:t>
      </w:r>
      <w:r>
        <w:rPr>
          <w:noProof/>
        </w:rPr>
        <w:fldChar w:fldCharType="end"/>
      </w:r>
    </w:p>
    <w:p w14:paraId="44EB8FF3" w14:textId="7951D535"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_Toc175572457 \h </w:instrText>
      </w:r>
      <w:r>
        <w:rPr>
          <w:noProof/>
        </w:rPr>
      </w:r>
      <w:r>
        <w:rPr>
          <w:noProof/>
        </w:rPr>
        <w:fldChar w:fldCharType="separate"/>
      </w:r>
      <w:r>
        <w:rPr>
          <w:noProof/>
        </w:rPr>
        <w:t>24</w:t>
      </w:r>
      <w:r>
        <w:rPr>
          <w:noProof/>
        </w:rPr>
        <w:fldChar w:fldCharType="end"/>
      </w:r>
    </w:p>
    <w:p w14:paraId="1BFE3CBD" w14:textId="57653AE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_Toc175572458 \h </w:instrText>
      </w:r>
      <w:r>
        <w:rPr>
          <w:noProof/>
        </w:rPr>
      </w:r>
      <w:r>
        <w:rPr>
          <w:noProof/>
        </w:rPr>
        <w:fldChar w:fldCharType="separate"/>
      </w:r>
      <w:r>
        <w:rPr>
          <w:noProof/>
        </w:rPr>
        <w:t>24</w:t>
      </w:r>
      <w:r>
        <w:rPr>
          <w:noProof/>
        </w:rPr>
        <w:fldChar w:fldCharType="end"/>
      </w:r>
    </w:p>
    <w:p w14:paraId="036CE1E0" w14:textId="1FFD6F4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_Toc175572459 \h </w:instrText>
      </w:r>
      <w:r>
        <w:rPr>
          <w:noProof/>
        </w:rPr>
      </w:r>
      <w:r>
        <w:rPr>
          <w:noProof/>
        </w:rPr>
        <w:fldChar w:fldCharType="separate"/>
      </w:r>
      <w:r>
        <w:rPr>
          <w:noProof/>
        </w:rPr>
        <w:t>24</w:t>
      </w:r>
      <w:r>
        <w:rPr>
          <w:noProof/>
        </w:rPr>
        <w:fldChar w:fldCharType="end"/>
      </w:r>
    </w:p>
    <w:p w14:paraId="0321FF3B" w14:textId="1027ABFD"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5.9.3.1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Update ProvMnS OpenAPI definition to be more generic</w:t>
      </w:r>
      <w:r>
        <w:rPr>
          <w:noProof/>
        </w:rPr>
        <w:tab/>
      </w:r>
      <w:r>
        <w:rPr>
          <w:noProof/>
        </w:rPr>
        <w:fldChar w:fldCharType="begin"/>
      </w:r>
      <w:r>
        <w:rPr>
          <w:noProof/>
        </w:rPr>
        <w:instrText xml:space="preserve"> PAGEREF _Toc175572460 \h </w:instrText>
      </w:r>
      <w:r>
        <w:rPr>
          <w:noProof/>
        </w:rPr>
      </w:r>
      <w:r>
        <w:rPr>
          <w:noProof/>
        </w:rPr>
        <w:fldChar w:fldCharType="separate"/>
      </w:r>
      <w:r>
        <w:rPr>
          <w:noProof/>
        </w:rPr>
        <w:t>24</w:t>
      </w:r>
      <w:r>
        <w:rPr>
          <w:noProof/>
        </w:rPr>
        <w:fldChar w:fldCharType="end"/>
      </w:r>
    </w:p>
    <w:p w14:paraId="4A493E65" w14:textId="6E828D8C"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5.9.3.2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solution#2, decouples the ProvMnS schema and supported feature schema</w:t>
      </w:r>
      <w:r>
        <w:rPr>
          <w:noProof/>
        </w:rPr>
        <w:tab/>
      </w:r>
      <w:r>
        <w:rPr>
          <w:noProof/>
        </w:rPr>
        <w:fldChar w:fldCharType="begin"/>
      </w:r>
      <w:r>
        <w:rPr>
          <w:noProof/>
        </w:rPr>
        <w:instrText xml:space="preserve"> PAGEREF _Toc175572461 \h </w:instrText>
      </w:r>
      <w:r>
        <w:rPr>
          <w:noProof/>
        </w:rPr>
      </w:r>
      <w:r>
        <w:rPr>
          <w:noProof/>
        </w:rPr>
        <w:fldChar w:fldCharType="separate"/>
      </w:r>
      <w:r>
        <w:rPr>
          <w:noProof/>
        </w:rPr>
        <w:t>27</w:t>
      </w:r>
      <w:r>
        <w:rPr>
          <w:noProof/>
        </w:rPr>
        <w:fldChar w:fldCharType="end"/>
      </w:r>
    </w:p>
    <w:p w14:paraId="76EB78DD" w14:textId="30C79013"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5.9.4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_Toc175572462 \h </w:instrText>
      </w:r>
      <w:r>
        <w:rPr>
          <w:noProof/>
        </w:rPr>
      </w:r>
      <w:r>
        <w:rPr>
          <w:noProof/>
        </w:rPr>
        <w:fldChar w:fldCharType="separate"/>
      </w:r>
      <w:r>
        <w:rPr>
          <w:noProof/>
        </w:rPr>
        <w:t>28</w:t>
      </w:r>
      <w:r>
        <w:rPr>
          <w:noProof/>
        </w:rPr>
        <w:fldChar w:fldCharType="end"/>
      </w:r>
    </w:p>
    <w:p w14:paraId="4288B4C4" w14:textId="6BD24235"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5.10</w:t>
      </w:r>
      <w:r>
        <w:rPr>
          <w:rFonts w:asciiTheme="minorHAnsi" w:eastAsiaTheme="minorEastAsia" w:hAnsiTheme="minorHAnsi" w:cstheme="minorBidi"/>
          <w:noProof/>
          <w:kern w:val="2"/>
          <w:sz w:val="22"/>
          <w:szCs w:val="22"/>
          <w:lang w:val="en-IE" w:eastAsia="en-IE"/>
          <w14:ligatures w14:val="standardContextual"/>
        </w:rPr>
        <w:tab/>
      </w:r>
      <w:r>
        <w:rPr>
          <w:noProof/>
        </w:rPr>
        <w:t>List and handle Alarming-Conditions</w:t>
      </w:r>
      <w:r>
        <w:rPr>
          <w:noProof/>
        </w:rPr>
        <w:tab/>
      </w:r>
      <w:r>
        <w:rPr>
          <w:noProof/>
        </w:rPr>
        <w:fldChar w:fldCharType="begin"/>
      </w:r>
      <w:r>
        <w:rPr>
          <w:noProof/>
        </w:rPr>
        <w:instrText xml:space="preserve"> PAGEREF _Toc175572463 \h </w:instrText>
      </w:r>
      <w:r>
        <w:rPr>
          <w:noProof/>
        </w:rPr>
      </w:r>
      <w:r>
        <w:rPr>
          <w:noProof/>
        </w:rPr>
        <w:fldChar w:fldCharType="separate"/>
      </w:r>
      <w:r>
        <w:rPr>
          <w:noProof/>
        </w:rPr>
        <w:t>28</w:t>
      </w:r>
      <w:r>
        <w:rPr>
          <w:noProof/>
        </w:rPr>
        <w:fldChar w:fldCharType="end"/>
      </w:r>
    </w:p>
    <w:p w14:paraId="118B8E0F" w14:textId="26A0D84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5.10.1</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Description</w:t>
      </w:r>
      <w:r>
        <w:rPr>
          <w:noProof/>
        </w:rPr>
        <w:tab/>
      </w:r>
      <w:r>
        <w:rPr>
          <w:noProof/>
        </w:rPr>
        <w:fldChar w:fldCharType="begin"/>
      </w:r>
      <w:r>
        <w:rPr>
          <w:noProof/>
        </w:rPr>
        <w:instrText xml:space="preserve"> PAGEREF _Toc175572464 \h </w:instrText>
      </w:r>
      <w:r>
        <w:rPr>
          <w:noProof/>
        </w:rPr>
      </w:r>
      <w:r>
        <w:rPr>
          <w:noProof/>
        </w:rPr>
        <w:fldChar w:fldCharType="separate"/>
      </w:r>
      <w:r>
        <w:rPr>
          <w:noProof/>
        </w:rPr>
        <w:t>28</w:t>
      </w:r>
      <w:r>
        <w:rPr>
          <w:noProof/>
        </w:rPr>
        <w:fldChar w:fldCharType="end"/>
      </w:r>
    </w:p>
    <w:p w14:paraId="31D59A89" w14:textId="497DB08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5.10.2</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requirements</w:t>
      </w:r>
      <w:r>
        <w:rPr>
          <w:noProof/>
        </w:rPr>
        <w:tab/>
      </w:r>
      <w:r>
        <w:rPr>
          <w:noProof/>
        </w:rPr>
        <w:fldChar w:fldCharType="begin"/>
      </w:r>
      <w:r>
        <w:rPr>
          <w:noProof/>
        </w:rPr>
        <w:instrText xml:space="preserve"> PAGEREF _Toc175572465 \h </w:instrText>
      </w:r>
      <w:r>
        <w:rPr>
          <w:noProof/>
        </w:rPr>
      </w:r>
      <w:r>
        <w:rPr>
          <w:noProof/>
        </w:rPr>
        <w:fldChar w:fldCharType="separate"/>
      </w:r>
      <w:r>
        <w:rPr>
          <w:noProof/>
        </w:rPr>
        <w:t>29</w:t>
      </w:r>
      <w:r>
        <w:rPr>
          <w:noProof/>
        </w:rPr>
        <w:fldChar w:fldCharType="end"/>
      </w:r>
    </w:p>
    <w:p w14:paraId="6A963F60" w14:textId="4D7AFAE8"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5.10.3</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solutions</w:t>
      </w:r>
      <w:r>
        <w:rPr>
          <w:noProof/>
        </w:rPr>
        <w:tab/>
      </w:r>
      <w:r>
        <w:rPr>
          <w:noProof/>
        </w:rPr>
        <w:fldChar w:fldCharType="begin"/>
      </w:r>
      <w:r>
        <w:rPr>
          <w:noProof/>
        </w:rPr>
        <w:instrText xml:space="preserve"> PAGEREF _Toc175572466 \h </w:instrText>
      </w:r>
      <w:r>
        <w:rPr>
          <w:noProof/>
        </w:rPr>
      </w:r>
      <w:r>
        <w:rPr>
          <w:noProof/>
        </w:rPr>
        <w:fldChar w:fldCharType="separate"/>
      </w:r>
      <w:r>
        <w:rPr>
          <w:noProof/>
        </w:rPr>
        <w:t>29</w:t>
      </w:r>
      <w:r>
        <w:rPr>
          <w:noProof/>
        </w:rPr>
        <w:fldChar w:fldCharType="end"/>
      </w:r>
    </w:p>
    <w:p w14:paraId="210A3C44" w14:textId="658582B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sidRPr="00182049">
        <w:rPr>
          <w:noProof/>
          <w:lang w:val="en-US"/>
        </w:rPr>
        <w:t>5.10.3.1</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#part1: List of alarming-conditions</w:t>
      </w:r>
      <w:r>
        <w:rPr>
          <w:noProof/>
        </w:rPr>
        <w:tab/>
      </w:r>
      <w:r>
        <w:rPr>
          <w:noProof/>
        </w:rPr>
        <w:fldChar w:fldCharType="begin"/>
      </w:r>
      <w:r>
        <w:rPr>
          <w:noProof/>
        </w:rPr>
        <w:instrText xml:space="preserve"> PAGEREF _Toc175572467 \h </w:instrText>
      </w:r>
      <w:r>
        <w:rPr>
          <w:noProof/>
        </w:rPr>
      </w:r>
      <w:r>
        <w:rPr>
          <w:noProof/>
        </w:rPr>
        <w:fldChar w:fldCharType="separate"/>
      </w:r>
      <w:r>
        <w:rPr>
          <w:noProof/>
        </w:rPr>
        <w:t>29</w:t>
      </w:r>
      <w:r>
        <w:rPr>
          <w:noProof/>
        </w:rPr>
        <w:fldChar w:fldCharType="end"/>
      </w:r>
    </w:p>
    <w:p w14:paraId="20B6AFE2" w14:textId="5CD4CAF9"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lang w:eastAsia="ko-KR"/>
        </w:rPr>
        <w:t>5.10.3.2</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#part2: Filtering on alarming condition</w:t>
      </w:r>
      <w:r>
        <w:rPr>
          <w:noProof/>
        </w:rPr>
        <w:tab/>
      </w:r>
      <w:r>
        <w:rPr>
          <w:noProof/>
        </w:rPr>
        <w:fldChar w:fldCharType="begin"/>
      </w:r>
      <w:r>
        <w:rPr>
          <w:noProof/>
        </w:rPr>
        <w:instrText xml:space="preserve"> PAGEREF _Toc175572468 \h </w:instrText>
      </w:r>
      <w:r>
        <w:rPr>
          <w:noProof/>
        </w:rPr>
      </w:r>
      <w:r>
        <w:rPr>
          <w:noProof/>
        </w:rPr>
        <w:fldChar w:fldCharType="separate"/>
      </w:r>
      <w:r>
        <w:rPr>
          <w:noProof/>
        </w:rPr>
        <w:t>29</w:t>
      </w:r>
      <w:r>
        <w:rPr>
          <w:noProof/>
        </w:rPr>
        <w:fldChar w:fldCharType="end"/>
      </w:r>
    </w:p>
    <w:p w14:paraId="1B8626E7" w14:textId="716BDE7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5.10.4</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_Toc175572469 \h </w:instrText>
      </w:r>
      <w:r>
        <w:rPr>
          <w:noProof/>
        </w:rPr>
      </w:r>
      <w:r>
        <w:rPr>
          <w:noProof/>
        </w:rPr>
        <w:fldChar w:fldCharType="separate"/>
      </w:r>
      <w:r>
        <w:rPr>
          <w:noProof/>
        </w:rPr>
        <w:t>29</w:t>
      </w:r>
      <w:r>
        <w:rPr>
          <w:noProof/>
        </w:rPr>
        <w:fldChar w:fldCharType="end"/>
      </w:r>
    </w:p>
    <w:p w14:paraId="048F2F6F" w14:textId="592CB2C1"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Overview of ma</w:t>
      </w:r>
      <w:r>
        <w:rPr>
          <w:noProof/>
          <w:lang w:eastAsia="zh-CN"/>
        </w:rPr>
        <w:t>nage</w:t>
      </w:r>
      <w:r>
        <w:rPr>
          <w:noProof/>
        </w:rPr>
        <w:t>ment capabilities and corresponding Solution Sets</w:t>
      </w:r>
      <w:r>
        <w:rPr>
          <w:noProof/>
        </w:rPr>
        <w:tab/>
      </w:r>
      <w:r>
        <w:rPr>
          <w:noProof/>
        </w:rPr>
        <w:fldChar w:fldCharType="begin"/>
      </w:r>
      <w:r>
        <w:rPr>
          <w:noProof/>
        </w:rPr>
        <w:instrText xml:space="preserve"> PAGEREF _Toc175572470 \h </w:instrText>
      </w:r>
      <w:r>
        <w:rPr>
          <w:noProof/>
        </w:rPr>
      </w:r>
      <w:r>
        <w:rPr>
          <w:noProof/>
        </w:rPr>
        <w:fldChar w:fldCharType="separate"/>
      </w:r>
      <w:r>
        <w:rPr>
          <w:noProof/>
        </w:rPr>
        <w:t>29</w:t>
      </w:r>
      <w:r>
        <w:rPr>
          <w:noProof/>
        </w:rPr>
        <w:fldChar w:fldCharType="end"/>
      </w:r>
    </w:p>
    <w:p w14:paraId="041B5BB1" w14:textId="3C79896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5.11.1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_Toc175572471 \h </w:instrText>
      </w:r>
      <w:r>
        <w:rPr>
          <w:noProof/>
        </w:rPr>
      </w:r>
      <w:r>
        <w:rPr>
          <w:noProof/>
        </w:rPr>
        <w:fldChar w:fldCharType="separate"/>
      </w:r>
      <w:r>
        <w:rPr>
          <w:noProof/>
        </w:rPr>
        <w:t>29</w:t>
      </w:r>
      <w:r>
        <w:rPr>
          <w:noProof/>
        </w:rPr>
        <w:fldChar w:fldCharType="end"/>
      </w:r>
    </w:p>
    <w:p w14:paraId="289948C7" w14:textId="1EB235A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5.11.2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_Toc175572472 \h </w:instrText>
      </w:r>
      <w:r>
        <w:rPr>
          <w:noProof/>
        </w:rPr>
      </w:r>
      <w:r>
        <w:rPr>
          <w:noProof/>
        </w:rPr>
        <w:fldChar w:fldCharType="separate"/>
      </w:r>
      <w:r>
        <w:rPr>
          <w:noProof/>
        </w:rPr>
        <w:t>29</w:t>
      </w:r>
      <w:r>
        <w:rPr>
          <w:noProof/>
        </w:rPr>
        <w:fldChar w:fldCharType="end"/>
      </w:r>
    </w:p>
    <w:p w14:paraId="1B89CBF8" w14:textId="6BD7B4CD"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6</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_Toc175572473 \h </w:instrText>
      </w:r>
      <w:r>
        <w:rPr>
          <w:noProof/>
        </w:rPr>
      </w:r>
      <w:r>
        <w:rPr>
          <w:noProof/>
        </w:rPr>
        <w:fldChar w:fldCharType="separate"/>
      </w:r>
      <w:r>
        <w:rPr>
          <w:noProof/>
        </w:rPr>
        <w:t>34</w:t>
      </w:r>
      <w:r>
        <w:rPr>
          <w:noProof/>
        </w:rPr>
        <w:fldChar w:fldCharType="end"/>
      </w:r>
    </w:p>
    <w:p w14:paraId="10629C20" w14:textId="4FDDA74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_Toc175572474 \h </w:instrText>
      </w:r>
      <w:r>
        <w:rPr>
          <w:noProof/>
        </w:rPr>
      </w:r>
      <w:r>
        <w:rPr>
          <w:noProof/>
        </w:rPr>
        <w:fldChar w:fldCharType="separate"/>
      </w:r>
      <w:r>
        <w:rPr>
          <w:noProof/>
        </w:rPr>
        <w:t>34</w:t>
      </w:r>
      <w:r>
        <w:rPr>
          <w:noProof/>
        </w:rPr>
        <w:fldChar w:fldCharType="end"/>
      </w:r>
    </w:p>
    <w:p w14:paraId="320C1F7D" w14:textId="17460DB1"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_Toc175572475 \h </w:instrText>
      </w:r>
      <w:r>
        <w:rPr>
          <w:noProof/>
        </w:rPr>
      </w:r>
      <w:r>
        <w:rPr>
          <w:noProof/>
        </w:rPr>
        <w:fldChar w:fldCharType="separate"/>
      </w:r>
      <w:r>
        <w:rPr>
          <w:noProof/>
        </w:rPr>
        <w:t>35</w:t>
      </w:r>
      <w:r>
        <w:rPr>
          <w:noProof/>
        </w:rPr>
        <w:fldChar w:fldCharType="end"/>
      </w:r>
    </w:p>
    <w:p w14:paraId="1620CA2A" w14:textId="554070C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_Toc175572476 \h </w:instrText>
      </w:r>
      <w:r>
        <w:rPr>
          <w:noProof/>
        </w:rPr>
      </w:r>
      <w:r>
        <w:rPr>
          <w:noProof/>
        </w:rPr>
        <w:fldChar w:fldCharType="separate"/>
      </w:r>
      <w:r>
        <w:rPr>
          <w:noProof/>
        </w:rPr>
        <w:t>35</w:t>
      </w:r>
      <w:r>
        <w:rPr>
          <w:noProof/>
        </w:rPr>
        <w:fldChar w:fldCharType="end"/>
      </w:r>
    </w:p>
    <w:p w14:paraId="02F8793D" w14:textId="62090FC2"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_Toc175572477 \h </w:instrText>
      </w:r>
      <w:r>
        <w:rPr>
          <w:noProof/>
        </w:rPr>
      </w:r>
      <w:r>
        <w:rPr>
          <w:noProof/>
        </w:rPr>
        <w:fldChar w:fldCharType="separate"/>
      </w:r>
      <w:r>
        <w:rPr>
          <w:noProof/>
        </w:rPr>
        <w:t>35</w:t>
      </w:r>
      <w:r>
        <w:rPr>
          <w:noProof/>
        </w:rPr>
        <w:fldChar w:fldCharType="end"/>
      </w:r>
    </w:p>
    <w:p w14:paraId="114FD3AF" w14:textId="3D6957F4" w:rsidR="0022616C" w:rsidRDefault="0022616C">
      <w:pPr>
        <w:pStyle w:val="TOC8"/>
        <w:rPr>
          <w:rFonts w:asciiTheme="minorHAnsi" w:eastAsiaTheme="minorEastAsia" w:hAnsiTheme="minorHAnsi" w:cstheme="minorBidi"/>
          <w:b w:val="0"/>
          <w:noProof/>
          <w:kern w:val="2"/>
          <w:szCs w:val="22"/>
          <w:lang w:val="en-IE" w:eastAsia="en-IE"/>
          <w14:ligatures w14:val="standardContextual"/>
        </w:rPr>
      </w:pPr>
      <w:r>
        <w:rPr>
          <w:noProof/>
        </w:rPr>
        <w:t>Annex &lt;X&gt; (informative): Change history</w:t>
      </w:r>
      <w:r>
        <w:rPr>
          <w:noProof/>
        </w:rPr>
        <w:tab/>
      </w:r>
      <w:r>
        <w:rPr>
          <w:noProof/>
        </w:rPr>
        <w:fldChar w:fldCharType="begin"/>
      </w:r>
      <w:r>
        <w:rPr>
          <w:noProof/>
        </w:rPr>
        <w:instrText xml:space="preserve"> PAGEREF _Toc175572478 \h </w:instrText>
      </w:r>
      <w:r>
        <w:rPr>
          <w:noProof/>
        </w:rPr>
      </w:r>
      <w:r>
        <w:rPr>
          <w:noProof/>
        </w:rPr>
        <w:fldChar w:fldCharType="separate"/>
      </w:r>
      <w:r>
        <w:rPr>
          <w:noProof/>
        </w:rPr>
        <w:t>36</w:t>
      </w:r>
      <w:r>
        <w:rPr>
          <w:noProof/>
        </w:rPr>
        <w:fldChar w:fldCharType="end"/>
      </w:r>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5" w:name="foreword"/>
      <w:bookmarkStart w:id="16" w:name="_Toc175572400"/>
      <w:bookmarkEnd w:id="15"/>
      <w:r w:rsidRPr="004D3578">
        <w:lastRenderedPageBreak/>
        <w:t>Foreword</w:t>
      </w:r>
      <w:bookmarkEnd w:id="16"/>
    </w:p>
    <w:p w14:paraId="2511FBFA" w14:textId="6D6A8F61" w:rsidR="00080512" w:rsidRPr="004D3578" w:rsidRDefault="00080512">
      <w:r w:rsidRPr="004D3578">
        <w:t xml:space="preserve">This </w:t>
      </w:r>
      <w:r w:rsidRPr="008D1EE9">
        <w:t xml:space="preserve">Technical </w:t>
      </w:r>
      <w:bookmarkStart w:id="17" w:name="spectype3"/>
      <w:r w:rsidR="00602AEA" w:rsidRPr="008D1EE9">
        <w:t>Report</w:t>
      </w:r>
      <w:bookmarkEnd w:id="17"/>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5572401"/>
      <w:bookmarkEnd w:id="18"/>
      <w:r w:rsidRPr="004D3578">
        <w:t>Introduction</w:t>
      </w:r>
      <w:bookmarkEnd w:id="19"/>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0" w:name="scope"/>
      <w:bookmarkStart w:id="21" w:name="_Toc175572402"/>
      <w:bookmarkEnd w:id="20"/>
      <w:r w:rsidRPr="004D3578">
        <w:lastRenderedPageBreak/>
        <w:t>1</w:t>
      </w:r>
      <w:r w:rsidRPr="004D3578">
        <w:tab/>
        <w:t>Scope</w:t>
      </w:r>
      <w:bookmarkEnd w:id="21"/>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22" w:name="references"/>
      <w:bookmarkStart w:id="23" w:name="_Toc17557240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21B21372" w14:textId="77777777" w:rsidR="00C8065C"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p>
    <w:p w14:paraId="54180590" w14:textId="697DFF25" w:rsidR="00E147FD" w:rsidRPr="001107C9" w:rsidRDefault="00E147FD" w:rsidP="00E147FD">
      <w:pPr>
        <w:pStyle w:val="EX"/>
      </w:pPr>
      <w:r w:rsidRPr="001107C9">
        <w:t>[</w:t>
      </w:r>
      <w:r w:rsidR="002B55D7">
        <w:t>5]</w:t>
      </w:r>
      <w:r w:rsidRPr="001107C9">
        <w:tab/>
      </w:r>
      <w:r w:rsidR="00706036">
        <w:rPr>
          <w:lang w:eastAsia="zh-CN"/>
        </w:rPr>
        <w:t xml:space="preserve">3GPP TS </w:t>
      </w:r>
      <w:r w:rsidRPr="001107C9">
        <w:t>28.541</w:t>
      </w:r>
      <w:r w:rsidR="00706036">
        <w:t>:</w:t>
      </w:r>
      <w:r w:rsidRPr="001107C9">
        <w:t xml:space="preserve"> </w:t>
      </w:r>
      <w:r w:rsidR="00706036" w:rsidRPr="004D3578">
        <w:t>"</w:t>
      </w:r>
      <w:r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 xml:space="preserve">Management and </w:t>
      </w:r>
      <w:proofErr w:type="gramStart"/>
      <w:r w:rsidR="00E147FD" w:rsidRPr="001107C9">
        <w:t>orchestration;</w:t>
      </w:r>
      <w:proofErr w:type="gramEnd"/>
      <w:r w:rsidR="00E147FD" w:rsidRPr="001107C9">
        <w:t xml:space="preserve">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66AB0ABE"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lastRenderedPageBreak/>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pPr>
      <w:r>
        <w:t>[</w:t>
      </w:r>
      <w:r w:rsidR="004550AF">
        <w:t>18</w:t>
      </w:r>
      <w:r>
        <w:t>]</w:t>
      </w:r>
      <w:r>
        <w:tab/>
      </w:r>
      <w:r>
        <w:rPr>
          <w:lang w:eastAsia="zh-CN"/>
        </w:rPr>
        <w:t xml:space="preserve">3GPP </w:t>
      </w:r>
      <w:r>
        <w:t xml:space="preserve">28.404 </w:t>
      </w:r>
      <w:r w:rsidRPr="004D3578">
        <w:t>"</w:t>
      </w:r>
      <w:r w:rsidRPr="001F4DCD">
        <w:t>Telecommunication management; Quality of Experience (</w:t>
      </w:r>
      <w:proofErr w:type="spellStart"/>
      <w:r w:rsidRPr="001F4DCD">
        <w:t>QoE</w:t>
      </w:r>
      <w:proofErr w:type="spellEnd"/>
      <w:r w:rsidRPr="001F4DCD">
        <w:t>) measurement collection; Concepts, use cases and requirements</w:t>
      </w:r>
      <w:r w:rsidRPr="00D448B8">
        <w:t>)</w:t>
      </w:r>
      <w:r w:rsidRPr="004D3578">
        <w:t>"</w:t>
      </w:r>
    </w:p>
    <w:p w14:paraId="39EBD3C6" w14:textId="2C4FFA52" w:rsidR="00AD184D" w:rsidRDefault="00AD184D" w:rsidP="00AD184D">
      <w:pPr>
        <w:pStyle w:val="EX"/>
      </w:pPr>
      <w:r>
        <w:t>[</w:t>
      </w:r>
      <w:r w:rsidR="004550AF">
        <w:t>19</w:t>
      </w:r>
      <w:r>
        <w:t>]</w:t>
      </w:r>
      <w:r>
        <w:tab/>
      </w:r>
      <w:r>
        <w:rPr>
          <w:lang w:eastAsia="zh-CN"/>
        </w:rPr>
        <w:t xml:space="preserve">3GPP </w:t>
      </w:r>
      <w:r>
        <w:t xml:space="preserve">28.405 </w:t>
      </w:r>
      <w:r w:rsidRPr="004D3578">
        <w:t>"</w:t>
      </w:r>
      <w:r w:rsidRPr="00846FEC">
        <w:t>Telecommunication management; Quality of Experience (</w:t>
      </w:r>
      <w:proofErr w:type="spellStart"/>
      <w:r w:rsidRPr="00846FEC">
        <w:t>QoE</w:t>
      </w:r>
      <w:proofErr w:type="spellEnd"/>
      <w:r w:rsidRPr="00846FEC">
        <w:t>) measurement collection; Control and configuration</w:t>
      </w:r>
      <w:r w:rsidRPr="00D448B8">
        <w:t>)</w:t>
      </w:r>
      <w:r w:rsidRPr="004D3578">
        <w:t>"</w:t>
      </w:r>
    </w:p>
    <w:p w14:paraId="27282DD2" w14:textId="456BC9C8" w:rsidR="00AD184D" w:rsidRDefault="00AD184D" w:rsidP="00AD184D">
      <w:pPr>
        <w:pStyle w:val="EX"/>
      </w:pPr>
      <w:r>
        <w:t>[</w:t>
      </w:r>
      <w:r w:rsidR="004550AF">
        <w:t>20</w:t>
      </w:r>
      <w:r>
        <w:t>]</w:t>
      </w:r>
      <w:r>
        <w:tab/>
      </w:r>
      <w:r>
        <w:rPr>
          <w:lang w:eastAsia="zh-CN"/>
        </w:rPr>
        <w:t xml:space="preserve">3GPP </w:t>
      </w:r>
      <w:r>
        <w:t xml:space="preserve">28.406 </w:t>
      </w:r>
      <w:r w:rsidRPr="004D3578">
        <w:t>"</w:t>
      </w:r>
      <w:r w:rsidRPr="001F4DCD">
        <w:t>Telecommunication management; Quality of Experience (</w:t>
      </w:r>
      <w:proofErr w:type="spellStart"/>
      <w:r w:rsidRPr="001F4DCD">
        <w:t>QoE</w:t>
      </w:r>
      <w:proofErr w:type="spellEnd"/>
      <w:r w:rsidRPr="001F4DCD">
        <w:t>) measurement collection; Information definition and transpor</w:t>
      </w:r>
      <w:r>
        <w:t>t</w:t>
      </w:r>
      <w:r w:rsidRPr="004D3578">
        <w:t>"</w:t>
      </w:r>
    </w:p>
    <w:p w14:paraId="4B72916D" w14:textId="66DDD18D" w:rsidR="00AD184D" w:rsidRDefault="00AD184D" w:rsidP="00AD184D">
      <w:pPr>
        <w:pStyle w:val="EX"/>
      </w:pPr>
      <w:r>
        <w:t>[</w:t>
      </w:r>
      <w:r w:rsidR="00621C1C">
        <w:t>21</w:t>
      </w:r>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0541EF06" w14:textId="2E3EAA15" w:rsidR="00AD184D" w:rsidRDefault="00AD184D" w:rsidP="00AD184D">
      <w:pPr>
        <w:pStyle w:val="EX"/>
      </w:pPr>
      <w:r>
        <w:t>[</w:t>
      </w:r>
      <w:r w:rsidR="00621C1C">
        <w:t>22</w:t>
      </w:r>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4D7B6649" w14:textId="0C167039" w:rsidR="00AD184D" w:rsidRDefault="00AD184D" w:rsidP="00AD184D">
      <w:pPr>
        <w:pStyle w:val="EX"/>
      </w:pPr>
      <w:r>
        <w:t>[</w:t>
      </w:r>
      <w:r w:rsidR="00D12458">
        <w:t>23</w:t>
      </w:r>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120FE5B3" w14:textId="059173D5" w:rsidR="00AD184D" w:rsidRDefault="00AD184D" w:rsidP="00AD184D">
      <w:pPr>
        <w:pStyle w:val="EX"/>
      </w:pPr>
      <w:r>
        <w:t>[</w:t>
      </w:r>
      <w:r w:rsidR="00D12458">
        <w:t>24</w:t>
      </w:r>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06EBBC14" w14:textId="433CF4A9" w:rsidR="00AD184D" w:rsidRDefault="00AD184D" w:rsidP="00AD184D">
      <w:pPr>
        <w:pStyle w:val="EX"/>
      </w:pPr>
      <w:r>
        <w:t>[</w:t>
      </w:r>
      <w:r w:rsidR="00D12458">
        <w:t>25</w:t>
      </w:r>
      <w:r>
        <w:t>]</w:t>
      </w:r>
      <w:r>
        <w:tab/>
      </w:r>
      <w:r>
        <w:rPr>
          <w:lang w:eastAsia="zh-CN"/>
        </w:rPr>
        <w:t xml:space="preserve">3GPP </w:t>
      </w:r>
      <w:r>
        <w:t xml:space="preserve">28.550 </w:t>
      </w:r>
      <w:r w:rsidRPr="004D3578">
        <w:t>"</w:t>
      </w:r>
      <w:r w:rsidRPr="00E41593">
        <w:t>Management and orchestration; Performance assurance</w:t>
      </w:r>
      <w:r w:rsidRPr="004D3578">
        <w:t>"</w:t>
      </w:r>
    </w:p>
    <w:p w14:paraId="1C9AF9A6" w14:textId="1EE66DB2" w:rsidR="00AD184D" w:rsidRDefault="00AD184D" w:rsidP="00AD184D">
      <w:pPr>
        <w:pStyle w:val="EX"/>
      </w:pPr>
      <w:r>
        <w:t>[</w:t>
      </w:r>
      <w:r w:rsidR="00D12458">
        <w:t>26</w:t>
      </w:r>
      <w:r>
        <w:t>]</w:t>
      </w:r>
      <w:r>
        <w:tab/>
      </w:r>
      <w:r>
        <w:rPr>
          <w:lang w:eastAsia="zh-CN"/>
        </w:rPr>
        <w:t xml:space="preserve">3GPP </w:t>
      </w:r>
      <w:r>
        <w:t xml:space="preserve">28.552 </w:t>
      </w:r>
      <w:r w:rsidRPr="004D3578">
        <w:t>"</w:t>
      </w:r>
      <w:r w:rsidRPr="00E41593">
        <w:t>Management and orchestration; 5G performance measurements</w:t>
      </w:r>
      <w:r w:rsidRPr="004D3578">
        <w:t>"</w:t>
      </w:r>
    </w:p>
    <w:p w14:paraId="0068197E" w14:textId="647BB20F" w:rsidR="00AD184D" w:rsidRDefault="00AD184D" w:rsidP="00AD184D">
      <w:pPr>
        <w:pStyle w:val="EX"/>
      </w:pPr>
      <w:r>
        <w:t>[</w:t>
      </w:r>
      <w:r w:rsidR="00D12458">
        <w:t>27</w:t>
      </w:r>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34A6B57D" w14:textId="65D9CD3A" w:rsidR="00AD184D" w:rsidRDefault="00AF080D" w:rsidP="00AD184D">
      <w:pPr>
        <w:pStyle w:val="EX"/>
      </w:pPr>
      <w:r>
        <w:t>[28]</w:t>
      </w:r>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p>
    <w:p w14:paraId="7A8D5785" w14:textId="32FA06EE" w:rsidR="00AD184D" w:rsidRDefault="00AD184D" w:rsidP="00AD184D">
      <w:pPr>
        <w:pStyle w:val="EX"/>
      </w:pPr>
      <w:r>
        <w:t>[</w:t>
      </w:r>
      <w:r w:rsidR="00661B34">
        <w:t>29</w:t>
      </w:r>
      <w:r>
        <w:t>]</w:t>
      </w:r>
      <w:r>
        <w:tab/>
      </w:r>
      <w:r>
        <w:rPr>
          <w:lang w:eastAsia="zh-CN"/>
        </w:rPr>
        <w:t xml:space="preserve">3GPP </w:t>
      </w:r>
      <w:r>
        <w:t xml:space="preserve">32.401 </w:t>
      </w:r>
      <w:r w:rsidRPr="004D3578">
        <w:t>"</w:t>
      </w:r>
      <w:r w:rsidRPr="007D5701">
        <w:t>Telecommunication management;</w:t>
      </w:r>
      <w:r w:rsidR="003A7A34">
        <w:t xml:space="preserve"> </w:t>
      </w:r>
      <w:r w:rsidRPr="007D5701">
        <w:t>Performance Management (PM);Concept and requirements</w:t>
      </w:r>
      <w:r w:rsidRPr="004D3578">
        <w:t>"</w:t>
      </w:r>
    </w:p>
    <w:p w14:paraId="1B63931D" w14:textId="21886CC9" w:rsidR="00AD184D" w:rsidRDefault="00AD184D" w:rsidP="00AD184D">
      <w:pPr>
        <w:pStyle w:val="EX"/>
      </w:pPr>
      <w:r>
        <w:t>[</w:t>
      </w:r>
      <w:r w:rsidR="00661B34">
        <w:t>30</w:t>
      </w:r>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560F7482" w14:textId="5098EC1E" w:rsidR="00AD184D" w:rsidRDefault="00AD184D" w:rsidP="00AD184D">
      <w:pPr>
        <w:pStyle w:val="EX"/>
      </w:pPr>
      <w:r>
        <w:t>[</w:t>
      </w:r>
      <w:r w:rsidR="00661B34">
        <w:t>31</w:t>
      </w:r>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9F5892D" w14:textId="5B42D00F" w:rsidR="00AD184D" w:rsidRDefault="00AD184D" w:rsidP="00AD184D">
      <w:pPr>
        <w:pStyle w:val="EX"/>
      </w:pPr>
      <w:r>
        <w:t>[</w:t>
      </w:r>
      <w:r w:rsidR="00661B34">
        <w:t>32</w:t>
      </w:r>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B9C570B" w14:textId="53A6E6F3" w:rsidR="00AD184D" w:rsidRDefault="00AD184D" w:rsidP="00AD184D">
      <w:pPr>
        <w:pStyle w:val="EX"/>
      </w:pPr>
      <w:r>
        <w:t>[</w:t>
      </w:r>
      <w:r w:rsidR="00661B34">
        <w:t>33</w:t>
      </w:r>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71C1FDE3" w14:textId="5B05F460" w:rsidR="000B0F14" w:rsidRDefault="000B0F14" w:rsidP="00172BC0">
      <w:pPr>
        <w:pStyle w:val="EX"/>
      </w:pPr>
      <w:r>
        <w:rPr>
          <w:lang w:eastAsia="zh-CN"/>
        </w:rPr>
        <w:t>[</w:t>
      </w:r>
      <w:r w:rsidR="00172BC0">
        <w:rPr>
          <w:lang w:eastAsia="zh-CN"/>
        </w:rPr>
        <w:t>34</w:t>
      </w:r>
      <w:r>
        <w:rPr>
          <w:lang w:eastAsia="zh-CN"/>
        </w:rPr>
        <w:t>]</w:t>
      </w:r>
      <w:r>
        <w:rPr>
          <w:lang w:eastAsia="zh-CN"/>
        </w:rPr>
        <w:tab/>
      </w:r>
      <w:r>
        <w:t>3GPP TS 28.5</w:t>
      </w:r>
      <w:r>
        <w:rPr>
          <w:lang w:eastAsia="zh-CN"/>
        </w:rPr>
        <w:t xml:space="preserve">33: </w:t>
      </w:r>
      <w:r>
        <w:t>"</w:t>
      </w:r>
      <w:r>
        <w:rPr>
          <w:lang w:eastAsia="zh-CN"/>
        </w:rPr>
        <w:t>Management and orchestration; Architecture framework</w:t>
      </w:r>
      <w:r>
        <w:t>"</w:t>
      </w:r>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24" w:name="definitions"/>
      <w:bookmarkStart w:id="25" w:name="_Toc175572404"/>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7557240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75572406"/>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557240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pPr>
      <w:r>
        <w:rPr>
          <w:iCs/>
        </w:rPr>
        <w:t>CRUD</w:t>
      </w:r>
      <w:r>
        <w:rPr>
          <w:iCs/>
        </w:rPr>
        <w:tab/>
        <w:t>Create, Read, Update and Delete</w:t>
      </w:r>
    </w:p>
    <w:p w14:paraId="77DCA92D" w14:textId="77777777" w:rsidR="002C4A64" w:rsidRDefault="002C4A64" w:rsidP="002C4A64">
      <w:pPr>
        <w:pStyle w:val="EW"/>
      </w:pPr>
      <w:r>
        <w:t>IOC</w:t>
      </w:r>
      <w:r>
        <w:tab/>
        <w:t>Information Object Class</w:t>
      </w:r>
    </w:p>
    <w:p w14:paraId="67531A55" w14:textId="77777777" w:rsidR="002C4A64" w:rsidRDefault="002C4A64" w:rsidP="002C4A64">
      <w:pPr>
        <w:pStyle w:val="EW"/>
      </w:pPr>
      <w:r>
        <w:t>IRP</w:t>
      </w:r>
      <w:r>
        <w:tab/>
      </w:r>
      <w:r>
        <w:tab/>
        <w:t>Integration Reference Point</w:t>
      </w:r>
    </w:p>
    <w:p w14:paraId="7A2619CC" w14:textId="77777777" w:rsidR="002C4A64" w:rsidRDefault="002C4A64" w:rsidP="002C4A64">
      <w:pPr>
        <w:pStyle w:val="EW"/>
      </w:pPr>
      <w:r>
        <w:t>IS</w:t>
      </w:r>
      <w:r>
        <w:tab/>
      </w:r>
      <w:r w:rsidRPr="00D448B8">
        <w:t>Information Service</w:t>
      </w:r>
    </w:p>
    <w:p w14:paraId="22B8AF08" w14:textId="77777777" w:rsidR="002C4A64" w:rsidRDefault="002C4A64" w:rsidP="002C4A64">
      <w:pPr>
        <w:pStyle w:val="EW"/>
      </w:pPr>
      <w:r w:rsidRPr="00336F96">
        <w:t>M</w:t>
      </w:r>
      <w:r>
        <w:t>n</w:t>
      </w:r>
      <w:r w:rsidRPr="00336F96">
        <w:t>S</w:t>
      </w:r>
      <w:r>
        <w:tab/>
        <w:t>Management Service</w:t>
      </w:r>
    </w:p>
    <w:p w14:paraId="221F8C91" w14:textId="77777777" w:rsidR="002C4A64" w:rsidRDefault="002C4A64" w:rsidP="002C4A64">
      <w:pPr>
        <w:pStyle w:val="EW"/>
      </w:pPr>
      <w:r>
        <w:t>NRM</w:t>
      </w:r>
      <w:r>
        <w:tab/>
        <w:t>Network Resource Model</w:t>
      </w:r>
    </w:p>
    <w:p w14:paraId="2F60552B" w14:textId="77777777" w:rsidR="002C4A64" w:rsidRPr="00336F96" w:rsidRDefault="002C4A64" w:rsidP="002C4A64">
      <w:pPr>
        <w:pStyle w:val="EW"/>
      </w:pPr>
      <w:r>
        <w:t>SBMA</w:t>
      </w:r>
      <w:r>
        <w:tab/>
        <w:t>Service Based Management Architecture</w:t>
      </w:r>
    </w:p>
    <w:p w14:paraId="1EA365ED" w14:textId="77777777" w:rsidR="00080512" w:rsidRDefault="00080512">
      <w:pPr>
        <w:pStyle w:val="EW"/>
      </w:pPr>
    </w:p>
    <w:p w14:paraId="2A2B0F51" w14:textId="77777777" w:rsidR="0029391B" w:rsidRDefault="0029391B" w:rsidP="0029391B">
      <w:pPr>
        <w:pStyle w:val="Heading1"/>
      </w:pPr>
      <w:bookmarkStart w:id="29" w:name="_Toc175572408"/>
      <w:r>
        <w:t>4</w:t>
      </w:r>
      <w:r>
        <w:tab/>
        <w:t>Concepts and background</w:t>
      </w:r>
      <w:bookmarkEnd w:id="29"/>
    </w:p>
    <w:p w14:paraId="116C2F18" w14:textId="3451831A" w:rsidR="00172BC0" w:rsidRDefault="00172BC0" w:rsidP="00172BC0">
      <w:pPr>
        <w:pStyle w:val="Heading2"/>
      </w:pPr>
      <w:bookmarkStart w:id="30" w:name="_Toc175572409"/>
      <w:r>
        <w:t>4.1</w:t>
      </w:r>
      <w:r>
        <w:tab/>
      </w:r>
      <w:bookmarkStart w:id="31" w:name="OLE_LINK4"/>
      <w:r>
        <w:t>N</w:t>
      </w:r>
      <w:r w:rsidRPr="00310D83">
        <w:t>am</w:t>
      </w:r>
      <w:r>
        <w:t>ing</w:t>
      </w:r>
      <w:r w:rsidRPr="00310D83">
        <w:t xml:space="preserve"> a</w:t>
      </w:r>
      <w:r>
        <w:t>n</w:t>
      </w:r>
      <w:r w:rsidRPr="00310D83">
        <w:t xml:space="preserve"> MnS supporting a specific set of capabilities</w:t>
      </w:r>
      <w:bookmarkEnd w:id="30"/>
      <w:bookmarkEnd w:id="31"/>
    </w:p>
    <w:p w14:paraId="7E57700D" w14:textId="1F2EBDF9" w:rsidR="00172BC0" w:rsidRDefault="00172BC0" w:rsidP="00172BC0">
      <w:r w:rsidRPr="004632B1">
        <w:t>A</w:t>
      </w:r>
      <w:r>
        <w:t>n</w:t>
      </w:r>
      <w:r w:rsidRPr="004632B1">
        <w:t xml:space="preserve"> MnS is composed of so called MnS components. There are three components called MnS component type A, MnS component type B and MnS component type C</w:t>
      </w:r>
      <w:r>
        <w:t xml:space="preserve">, see clause 4.2 of </w:t>
      </w:r>
      <w:r>
        <w:rPr>
          <w:lang w:eastAsia="zh-CN"/>
        </w:rPr>
        <w:t xml:space="preserve">3GPP TS </w:t>
      </w:r>
      <w:r>
        <w:t>28.533 [34]</w:t>
      </w:r>
      <w:r w:rsidRPr="004632B1">
        <w:t>.</w:t>
      </w:r>
    </w:p>
    <w:p w14:paraId="0E3A0F3D" w14:textId="4ECB014A" w:rsidR="0029391B" w:rsidRPr="004310A5" w:rsidRDefault="00172BC0" w:rsidP="0029391B">
      <w:r w:rsidRPr="004632B1">
        <w:t xml:space="preserve">Each MnS has component A and B, and may, in addition, also have the component C. </w:t>
      </w:r>
      <w:r>
        <w:t xml:space="preserve">For the model driven approach using an NRM and CRUD operations, </w:t>
      </w:r>
      <w:r w:rsidRPr="004632B1">
        <w:t>MnS component type A are always the CRUD operations. Therefore, the real capabilities of a</w:t>
      </w:r>
      <w:r>
        <w:t>n</w:t>
      </w:r>
      <w:r w:rsidRPr="004632B1">
        <w:t xml:space="preserve"> MnS are defined through the component B and C.</w:t>
      </w:r>
      <w:r>
        <w:t xml:space="preserve"> </w:t>
      </w:r>
      <w:r w:rsidRPr="003637AD">
        <w:t xml:space="preserve">Annex F </w:t>
      </w:r>
      <w:r>
        <w:t>of</w:t>
      </w:r>
      <w:r w:rsidRPr="003637AD">
        <w:t xml:space="preserve"> TS 28.53</w:t>
      </w:r>
      <w:r>
        <w:t>3 [34]</w:t>
      </w:r>
      <w:r w:rsidRPr="003637AD">
        <w:t xml:space="preserve"> describes the </w:t>
      </w:r>
      <w:r>
        <w:t>u</w:t>
      </w:r>
      <w:r w:rsidRPr="003637AD">
        <w:t xml:space="preserve">sage of CRUD operations and NRM fragments to support management capabilities in SBMA. However, the management capabilities which are implemented by non-CRUD operations are missing. It will be </w:t>
      </w:r>
      <w:proofErr w:type="gramStart"/>
      <w:r w:rsidRPr="003637AD">
        <w:t>benefit</w:t>
      </w:r>
      <w:proofErr w:type="gramEnd"/>
      <w:r w:rsidRPr="003637AD">
        <w:t xml:space="preserve"> to illustrate all the management capabilities which can be implemented by </w:t>
      </w:r>
    </w:p>
    <w:p w14:paraId="6467605D" w14:textId="77777777" w:rsidR="0029391B" w:rsidRDefault="0029391B" w:rsidP="0029391B">
      <w:pPr>
        <w:pStyle w:val="Heading1"/>
      </w:pPr>
      <w:bookmarkStart w:id="32" w:name="_Toc175572410"/>
      <w:r>
        <w:t>5</w:t>
      </w:r>
      <w:r>
        <w:tab/>
        <w:t>Use cases and potential requirements</w:t>
      </w:r>
      <w:bookmarkEnd w:id="32"/>
    </w:p>
    <w:p w14:paraId="569902F2" w14:textId="3C92419D" w:rsidR="00790847" w:rsidRDefault="00790847" w:rsidP="00A32835">
      <w:pPr>
        <w:pStyle w:val="Heading2"/>
      </w:pPr>
      <w:bookmarkStart w:id="33" w:name="_Toc175572411"/>
      <w:r>
        <w:t>5.1</w:t>
      </w:r>
      <w:r>
        <w:tab/>
      </w:r>
      <w:r w:rsidRPr="00A32835">
        <w:t>NRM</w:t>
      </w:r>
      <w:r>
        <w:t xml:space="preserve"> investigation</w:t>
      </w:r>
      <w:bookmarkEnd w:id="33"/>
    </w:p>
    <w:p w14:paraId="4712EF21" w14:textId="410CE8CD" w:rsidR="00790847" w:rsidRPr="00031BF9" w:rsidRDefault="00790847" w:rsidP="00790847">
      <w:pPr>
        <w:pStyle w:val="Heading3"/>
      </w:pPr>
      <w:bookmarkStart w:id="34" w:name="_Toc175572412"/>
      <w:r w:rsidRPr="00A32835">
        <w:t>5.1.1</w:t>
      </w:r>
      <w:r>
        <w:tab/>
        <w:t>Description</w:t>
      </w:r>
      <w:bookmarkEnd w:id="34"/>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lastRenderedPageBreak/>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06AB0DFA" w:rsidR="00E419CC" w:rsidRDefault="00E419CC" w:rsidP="00E419CC">
      <w:pPr>
        <w:pStyle w:val="Heading3"/>
      </w:pPr>
      <w:bookmarkStart w:id="35" w:name="_Toc175572413"/>
      <w:r>
        <w:t>5.</w:t>
      </w:r>
      <w:r w:rsidR="00A32835">
        <w:t>1</w:t>
      </w:r>
      <w:r>
        <w:t>.2</w:t>
      </w:r>
      <w:r w:rsidR="0084182A">
        <w:tab/>
      </w:r>
      <w:r>
        <w:t>Potential requirement</w:t>
      </w:r>
      <w:bookmarkEnd w:id="35"/>
      <w:r>
        <w:t xml:space="preserve"> </w:t>
      </w:r>
    </w:p>
    <w:p w14:paraId="055BC68F" w14:textId="77777777" w:rsidR="00E419CC" w:rsidRDefault="00E419CC" w:rsidP="00E419CC">
      <w:r>
        <w:t>NA.</w:t>
      </w:r>
    </w:p>
    <w:p w14:paraId="39ACAF87" w14:textId="77777777" w:rsidR="004E46E4" w:rsidRPr="00A32835" w:rsidRDefault="004E46E4" w:rsidP="004E46E4">
      <w:pPr>
        <w:pStyle w:val="Heading3"/>
      </w:pPr>
      <w:bookmarkStart w:id="36" w:name="_Toc175572414"/>
      <w:r w:rsidRPr="00A32835">
        <w:t>5.</w:t>
      </w:r>
      <w:r>
        <w:t>1</w:t>
      </w:r>
      <w:r w:rsidRPr="00A32835">
        <w:t>.3</w:t>
      </w:r>
      <w:r>
        <w:tab/>
      </w:r>
      <w:r w:rsidRPr="00A32835">
        <w:t>Potential solutions</w:t>
      </w:r>
      <w:bookmarkEnd w:id="36"/>
    </w:p>
    <w:p w14:paraId="30D6A0FD" w14:textId="77777777" w:rsidR="004E46E4" w:rsidRPr="00593C59" w:rsidRDefault="004E46E4" w:rsidP="004E46E4">
      <w:pPr>
        <w:rPr>
          <w:b/>
          <w:bCs/>
          <w:iCs/>
        </w:rPr>
      </w:pPr>
      <w:r w:rsidRPr="00593C59">
        <w:rPr>
          <w:b/>
          <w:bCs/>
          <w:iCs/>
        </w:rPr>
        <w:t>Solution proposal 1</w:t>
      </w:r>
    </w:p>
    <w:p w14:paraId="34EAE6AC" w14:textId="77777777" w:rsidR="004E46E4" w:rsidRDefault="004E46E4" w:rsidP="004E46E4">
      <w:pPr>
        <w:rPr>
          <w:iCs/>
        </w:rPr>
      </w:pPr>
      <w:r>
        <w:rPr>
          <w:iCs/>
        </w:rPr>
        <w:t xml:space="preserve">Do nothing. </w:t>
      </w:r>
    </w:p>
    <w:p w14:paraId="32A02961" w14:textId="77777777" w:rsidR="004E46E4" w:rsidRDefault="004E46E4" w:rsidP="004E46E4">
      <w:pPr>
        <w:rPr>
          <w:iCs/>
        </w:rPr>
      </w:pPr>
      <w:r>
        <w:rPr>
          <w:iCs/>
        </w:rPr>
        <w:t>Pro: No risk for inconsistencies. No work needs to be done.</w:t>
      </w:r>
    </w:p>
    <w:p w14:paraId="4560405C" w14:textId="77777777" w:rsidR="004E46E4" w:rsidRDefault="004E46E4" w:rsidP="004E46E4">
      <w:pPr>
        <w:rPr>
          <w:iCs/>
          <w:lang w:val="en-US"/>
        </w:rPr>
      </w:pPr>
      <w:r>
        <w:rPr>
          <w:iCs/>
          <w:lang w:val="en-US"/>
        </w:rPr>
        <w:t>Con: N</w:t>
      </w:r>
      <w:r w:rsidRPr="00246ED9">
        <w:rPr>
          <w:iCs/>
          <w:lang w:val="en-US"/>
        </w:rPr>
        <w:t xml:space="preserve">on SA5 NRM experts </w:t>
      </w:r>
      <w:r>
        <w:rPr>
          <w:iCs/>
          <w:lang w:val="en-US"/>
        </w:rPr>
        <w:t>continue to have the problem of understanding the 3GPP 5G network resource model.</w:t>
      </w:r>
    </w:p>
    <w:p w14:paraId="1891E643" w14:textId="77777777" w:rsidR="004E46E4" w:rsidRPr="00593C59" w:rsidRDefault="004E46E4" w:rsidP="004E46E4">
      <w:pPr>
        <w:rPr>
          <w:b/>
          <w:bCs/>
          <w:iCs/>
          <w:lang w:val="en-US"/>
        </w:rPr>
      </w:pPr>
      <w:r w:rsidRPr="00593C59">
        <w:rPr>
          <w:b/>
          <w:bCs/>
          <w:iCs/>
          <w:lang w:val="en-US"/>
        </w:rPr>
        <w:t>Solution proposal 2</w:t>
      </w:r>
    </w:p>
    <w:p w14:paraId="303B4DD7" w14:textId="77777777" w:rsidR="004E46E4" w:rsidRDefault="004E46E4" w:rsidP="004E46E4">
      <w:pPr>
        <w:rPr>
          <w:iCs/>
          <w:lang w:val="en-US"/>
        </w:rPr>
      </w:pPr>
      <w:r>
        <w:rPr>
          <w:iCs/>
          <w:lang w:val="en-US"/>
        </w:rPr>
        <w:t>Describe the dependencies in a more understandable way in a 900-series TR.</w:t>
      </w:r>
    </w:p>
    <w:p w14:paraId="6E25FF1A" w14:textId="77777777" w:rsidR="004E46E4" w:rsidRDefault="004E46E4" w:rsidP="004E46E4">
      <w:pPr>
        <w:rPr>
          <w:iCs/>
          <w:lang w:val="en-US"/>
        </w:rPr>
      </w:pPr>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w:t>
      </w:r>
      <w:proofErr w:type="gramStart"/>
      <w:r>
        <w:rPr>
          <w:iCs/>
          <w:lang w:val="en-US"/>
        </w:rPr>
        <w:t>up-to-date</w:t>
      </w:r>
      <w:proofErr w:type="gramEnd"/>
      <w:r>
        <w:rPr>
          <w:iCs/>
          <w:lang w:val="en-US"/>
        </w:rPr>
        <w:t xml:space="preserve"> across releases.</w:t>
      </w:r>
    </w:p>
    <w:p w14:paraId="42B88C05" w14:textId="77777777" w:rsidR="004E46E4" w:rsidRDefault="004E46E4" w:rsidP="004E46E4">
      <w:pPr>
        <w:rPr>
          <w:iCs/>
          <w:lang w:val="en-US"/>
        </w:rPr>
      </w:pPr>
      <w:r>
        <w:rPr>
          <w:iCs/>
          <w:lang w:val="en-US"/>
        </w:rPr>
        <w:t>Con: As the information is duplicated, it is a risk for not being consistent.</w:t>
      </w:r>
    </w:p>
    <w:p w14:paraId="3CE07428" w14:textId="77777777" w:rsidR="004E46E4" w:rsidRPr="00593C59" w:rsidRDefault="004E46E4" w:rsidP="004E46E4">
      <w:pPr>
        <w:rPr>
          <w:b/>
          <w:bCs/>
          <w:iCs/>
          <w:lang w:val="en-US"/>
        </w:rPr>
      </w:pPr>
      <w:r w:rsidRPr="00593C59">
        <w:rPr>
          <w:b/>
          <w:bCs/>
          <w:iCs/>
          <w:lang w:val="en-US"/>
        </w:rPr>
        <w:t>Solution proposal 3</w:t>
      </w:r>
    </w:p>
    <w:p w14:paraId="09D5024B" w14:textId="77777777" w:rsidR="004E46E4" w:rsidRDefault="004E46E4" w:rsidP="004E46E4">
      <w:pPr>
        <w:rPr>
          <w:iCs/>
          <w:lang w:val="en-US"/>
        </w:rPr>
      </w:pPr>
      <w:r>
        <w:rPr>
          <w:iCs/>
          <w:lang w:val="en-US"/>
        </w:rPr>
        <w:t xml:space="preserve">Change the structure of the NRM TSs. E.g. One TS could be for RAN NFs, another for Core Network NFs, a third for management system </w:t>
      </w:r>
      <w:proofErr w:type="spellStart"/>
      <w:r>
        <w:rPr>
          <w:iCs/>
          <w:lang w:val="en-US"/>
        </w:rPr>
        <w:t>MnFs</w:t>
      </w:r>
      <w:proofErr w:type="spellEnd"/>
      <w:r>
        <w:rPr>
          <w:iCs/>
          <w:lang w:val="en-US"/>
        </w:rPr>
        <w:t>.</w:t>
      </w:r>
    </w:p>
    <w:p w14:paraId="4BC5AFF7" w14:textId="77777777" w:rsidR="004E46E4" w:rsidRDefault="004E46E4" w:rsidP="004E46E4">
      <w:pPr>
        <w:rPr>
          <w:iCs/>
          <w:lang w:val="en-US"/>
        </w:rPr>
      </w:pPr>
      <w:r>
        <w:rPr>
          <w:iCs/>
          <w:lang w:val="en-US"/>
        </w:rPr>
        <w:t>Pro: The understanding per NRM fragment would be better.</w:t>
      </w:r>
    </w:p>
    <w:p w14:paraId="79FC83D3" w14:textId="77777777" w:rsidR="004E46E4" w:rsidRDefault="004E46E4" w:rsidP="004E46E4">
      <w:pPr>
        <w:rPr>
          <w:iCs/>
          <w:lang w:val="en-US"/>
        </w:rPr>
      </w:pPr>
      <w:r>
        <w:rPr>
          <w:iCs/>
          <w:lang w:val="en-US"/>
        </w:rPr>
        <w:t>Con: All dependances might not be visible. It is a very large work.</w:t>
      </w:r>
    </w:p>
    <w:p w14:paraId="675A2179"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4</w:t>
      </w:r>
    </w:p>
    <w:p w14:paraId="07C3077C" w14:textId="77777777" w:rsidR="004E46E4" w:rsidRDefault="004E46E4" w:rsidP="004E46E4">
      <w:pPr>
        <w:rPr>
          <w:iCs/>
          <w:lang w:val="en-US"/>
        </w:rPr>
      </w:pPr>
      <w:r>
        <w:rPr>
          <w:iCs/>
          <w:lang w:val="en-U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p>
    <w:p w14:paraId="6002E26F" w14:textId="77777777" w:rsidR="004E46E4" w:rsidRDefault="004E46E4" w:rsidP="004E46E4">
      <w:pPr>
        <w:rPr>
          <w:iCs/>
          <w:lang w:val="en-US"/>
        </w:rPr>
      </w:pPr>
      <w:r>
        <w:rPr>
          <w:iCs/>
          <w:lang w:val="en-US"/>
        </w:rPr>
        <w:t>Pro:  The mapping between specifications, management features, and NRM would be captured in a single location.</w:t>
      </w:r>
    </w:p>
    <w:p w14:paraId="69B5939D" w14:textId="77777777" w:rsidR="004E46E4" w:rsidRDefault="004E46E4" w:rsidP="004E46E4">
      <w:pPr>
        <w:rPr>
          <w:iCs/>
          <w:lang w:val="en-US"/>
        </w:rPr>
      </w:pPr>
      <w:r>
        <w:rPr>
          <w:iCs/>
          <w:lang w:val="en-US"/>
        </w:rPr>
        <w:t xml:space="preserve">Con: The amount of information in the table could be large and difficult to maintain. </w:t>
      </w:r>
    </w:p>
    <w:p w14:paraId="75ECDF53"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5</w:t>
      </w:r>
    </w:p>
    <w:p w14:paraId="1B406592" w14:textId="77777777" w:rsidR="004E46E4" w:rsidRDefault="004E46E4" w:rsidP="004E46E4">
      <w:pPr>
        <w:rPr>
          <w:iCs/>
          <w:lang w:val="en-US"/>
        </w:rPr>
      </w:pPr>
      <w:r>
        <w:rPr>
          <w:iCs/>
          <w:lang w:val="en-US"/>
        </w:rPr>
        <w:lastRenderedPageBreak/>
        <w:t>Augment the existing specifications containing NRM definitions to indicate a clear “entry point” or “root” NRM component for each management feature.  E.g. the “</w:t>
      </w:r>
      <w:proofErr w:type="spellStart"/>
      <w:r>
        <w:rPr>
          <w:iCs/>
          <w:lang w:val="en-US"/>
        </w:rPr>
        <w:t>ManagementDataCollection</w:t>
      </w:r>
      <w:proofErr w:type="spellEnd"/>
      <w:r>
        <w:rPr>
          <w:iCs/>
          <w:lang w:val="en-US"/>
        </w:rPr>
        <w:t xml:space="preserve">” IOC for MADCOL, “Intent” IOC for IDMS, etc.  Each of these would then document the management feature(s) to which it applies and the other IOCs/DTs which comprise the complete solution.  E.g. Intent IOC would indicate it is the root for IDMS and that the </w:t>
      </w:r>
      <w:proofErr w:type="spellStart"/>
      <w:r>
        <w:rPr>
          <w:iCs/>
          <w:lang w:val="en-US"/>
        </w:rPr>
        <w:t>IntentReport</w:t>
      </w:r>
      <w:proofErr w:type="spellEnd"/>
      <w:r>
        <w:rPr>
          <w:iCs/>
          <w:lang w:val="en-US"/>
        </w:rPr>
        <w:t xml:space="preserve"> and related DTs are also required.</w:t>
      </w:r>
    </w:p>
    <w:p w14:paraId="1085539B" w14:textId="77777777" w:rsidR="004E46E4" w:rsidRDefault="004E46E4" w:rsidP="004E46E4">
      <w:pPr>
        <w:rPr>
          <w:iCs/>
          <w:lang w:val="en-US"/>
        </w:rPr>
      </w:pPr>
      <w:r>
        <w:rPr>
          <w:iCs/>
          <w:lang w:val="en-US"/>
        </w:rPr>
        <w:br/>
        <w:t>Note:  this solution could also be combined with Proposal 4 to reduce the amount of information required in the table.</w:t>
      </w:r>
    </w:p>
    <w:p w14:paraId="65E5124F" w14:textId="77777777" w:rsidR="004E46E4" w:rsidRDefault="004E46E4" w:rsidP="004E46E4">
      <w:pPr>
        <w:rPr>
          <w:iCs/>
          <w:lang w:val="en-US"/>
        </w:rPr>
      </w:pPr>
      <w:r>
        <w:rPr>
          <w:iCs/>
          <w:lang w:val="en-US"/>
        </w:rPr>
        <w:t xml:space="preserve">Pro:  Existing information is retained and augmented with more detail.  The documentation on dependencies could be kept to the minimal number of </w:t>
      </w:r>
      <w:proofErr w:type="gramStart"/>
      <w:r>
        <w:rPr>
          <w:iCs/>
          <w:lang w:val="en-US"/>
        </w:rPr>
        <w:t>‘root’</w:t>
      </w:r>
      <w:proofErr w:type="gramEnd"/>
      <w:r>
        <w:rPr>
          <w:iCs/>
          <w:lang w:val="en-US"/>
        </w:rPr>
        <w:t xml:space="preserve"> NRM components.</w:t>
      </w:r>
    </w:p>
    <w:p w14:paraId="1FFC58F6" w14:textId="77777777" w:rsidR="004E46E4" w:rsidRDefault="004E46E4" w:rsidP="004E46E4">
      <w:pPr>
        <w:rPr>
          <w:iCs/>
          <w:lang w:val="en-US"/>
        </w:rPr>
      </w:pPr>
      <w:r>
        <w:rPr>
          <w:iCs/>
          <w:lang w:val="en-US"/>
        </w:rPr>
        <w:t>Con:  Could be difficult for multi-release maintenance when some components (or parts thereof) only apply to specific release(s).</w:t>
      </w:r>
    </w:p>
    <w:p w14:paraId="2EED9D4D"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6</w:t>
      </w:r>
    </w:p>
    <w:p w14:paraId="6CB854D5" w14:textId="77777777" w:rsidR="004E46E4" w:rsidRDefault="004E46E4" w:rsidP="004E46E4">
      <w:pPr>
        <w:rPr>
          <w:iCs/>
          <w:lang w:val="en-US"/>
        </w:rPr>
      </w:pPr>
      <w:r>
        <w:rPr>
          <w:iCs/>
          <w:lang w:val="en-US"/>
        </w:rPr>
        <w:t xml:space="preserve">Create a new type of document, such as a web/wiki page, to document the NRMs and dependencies. </w:t>
      </w:r>
    </w:p>
    <w:p w14:paraId="769B629E" w14:textId="77777777" w:rsidR="004E46E4" w:rsidRDefault="004E46E4" w:rsidP="004E46E4">
      <w:pPr>
        <w:rPr>
          <w:iCs/>
          <w:lang w:val="en-US"/>
        </w:rPr>
      </w:pPr>
      <w:r>
        <w:rPr>
          <w:iCs/>
          <w:lang w:val="en-US"/>
        </w:rPr>
        <w:t xml:space="preserve">Pro:  Could be easier to maintain and have least impact on existing specs.  Method to introduce different ‘views’ on NRM usage for potentially different audiences.  E.g. Rel-17 vs. Rel-18 view, Slice vs. NF mgmt., ORAN centric implementation, etc. </w:t>
      </w:r>
    </w:p>
    <w:p w14:paraId="1B0B87DA" w14:textId="5D50A49F" w:rsidR="004E46E4" w:rsidRPr="006F226A" w:rsidRDefault="004E46E4" w:rsidP="00E419CC">
      <w:r>
        <w:rPr>
          <w:iCs/>
          <w:lang w:val="en-US"/>
        </w:rPr>
        <w:t>Con:  Separation of the information from the actual specs could lead to inconsistencies.</w:t>
      </w:r>
    </w:p>
    <w:p w14:paraId="4491E1B5" w14:textId="562102C5" w:rsidR="00F708DC" w:rsidRPr="00EB117F" w:rsidRDefault="00F708DC" w:rsidP="00F708DC">
      <w:pPr>
        <w:pStyle w:val="Heading2"/>
      </w:pPr>
      <w:bookmarkStart w:id="37" w:name="_Toc175572415"/>
      <w:r>
        <w:t>5</w:t>
      </w:r>
      <w:r w:rsidRPr="00EB117F">
        <w:t>.</w:t>
      </w:r>
      <w:r w:rsidR="00A32835">
        <w:t>2</w:t>
      </w:r>
      <w:r w:rsidR="00934471">
        <w:tab/>
      </w:r>
      <w:r>
        <w:t>Connection between TS 28.537 and TS 28.622 for generic control NRM capabilities</w:t>
      </w:r>
      <w:bookmarkEnd w:id="37"/>
    </w:p>
    <w:p w14:paraId="2B8CAB35" w14:textId="380997DE" w:rsidR="00F708DC" w:rsidRPr="000338CC" w:rsidRDefault="00F708DC" w:rsidP="008C0E07">
      <w:pPr>
        <w:pStyle w:val="Heading3"/>
      </w:pPr>
      <w:bookmarkStart w:id="38" w:name="_Toc175572416"/>
      <w:r w:rsidRPr="00A32835">
        <w:t>5.</w:t>
      </w:r>
      <w:r w:rsidR="00A32835">
        <w:t>2</w:t>
      </w:r>
      <w:r w:rsidRPr="00A32835">
        <w:t>.1</w:t>
      </w:r>
      <w:r w:rsidR="00934471">
        <w:tab/>
      </w:r>
      <w:r w:rsidRPr="00A32835">
        <w:t>Description</w:t>
      </w:r>
      <w:bookmarkEnd w:id="38"/>
    </w:p>
    <w:p w14:paraId="4E90CA8C" w14:textId="6EBB8BBE"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r w:rsidR="00A00049">
        <w:rPr>
          <w:lang w:eastAsia="zh-CN"/>
        </w:rPr>
        <w:t>f</w:t>
      </w:r>
      <w:r w:rsidRPr="00EE7F7B">
        <w:rPr>
          <w:lang w:eastAsia="zh-CN"/>
        </w:rPr>
        <w:t>ragments (</w:t>
      </w:r>
      <w:r>
        <w:rPr>
          <w:lang w:eastAsia="zh-CN"/>
        </w:rPr>
        <w:t>e.g.</w:t>
      </w:r>
      <w:r w:rsidRPr="00EE7F7B">
        <w:rPr>
          <w:lang w:eastAsia="zh-CN"/>
        </w:rPr>
        <w:t xml:space="preserve"> MnS Registry NRM fragment, File retrieval NRM fragment, File download NRM fragment and Management data collection NRM fragment) </w:t>
      </w:r>
      <w:r w:rsidR="00A00049">
        <w:rPr>
          <w:lang w:eastAsia="zh-CN"/>
        </w:rPr>
        <w:t xml:space="preserve">are </w:t>
      </w:r>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w:t>
      </w:r>
      <w:r w:rsidR="002732A9">
        <w:rPr>
          <w:lang w:eastAsia="zh-CN"/>
        </w:rPr>
        <w:t xml:space="preserve">general </w:t>
      </w:r>
      <w:r>
        <w:rPr>
          <w:lang w:eastAsia="zh-CN"/>
        </w:rPr>
        <w:t xml:space="preserve">description, use case and requirements) </w:t>
      </w:r>
      <w:r w:rsidR="00B0197E">
        <w:rPr>
          <w:lang w:eastAsia="zh-CN"/>
        </w:rPr>
        <w:t>content</w:t>
      </w:r>
      <w:r w:rsidR="007C03A7">
        <w:rPr>
          <w:lang w:eastAsia="zh-CN"/>
        </w:rPr>
        <w:t>s are</w:t>
      </w:r>
      <w:r>
        <w:rPr>
          <w:lang w:eastAsia="zh-CN"/>
        </w:rPr>
        <w:t xml:space="preserve"> defined in TS 28.537 </w:t>
      </w:r>
      <w:r w:rsidR="00271F15">
        <w:rPr>
          <w:lang w:eastAsia="zh-CN"/>
        </w:rPr>
        <w:t>[3]</w:t>
      </w:r>
      <w:r>
        <w:rPr>
          <w:lang w:eastAsia="zh-CN"/>
        </w:rPr>
        <w:t xml:space="preserve">. </w:t>
      </w:r>
      <w:r>
        <w:rPr>
          <w:noProof/>
        </w:rPr>
        <w:t xml:space="preserve">The connection between </w:t>
      </w:r>
      <w:r w:rsidR="0035051B">
        <w:rPr>
          <w:noProof/>
        </w:rPr>
        <w:t xml:space="preserve">stage 2 (defined in </w:t>
      </w:r>
      <w:r>
        <w:rPr>
          <w:noProof/>
        </w:rPr>
        <w:t xml:space="preserve">TS 28.622 </w:t>
      </w:r>
      <w:r w:rsidR="00271F15">
        <w:rPr>
          <w:noProof/>
        </w:rPr>
        <w:t>[2]</w:t>
      </w:r>
      <w:r w:rsidR="0035051B">
        <w:rPr>
          <w:noProof/>
        </w:rPr>
        <w:t>)</w:t>
      </w:r>
      <w:r>
        <w:rPr>
          <w:noProof/>
        </w:rPr>
        <w:t xml:space="preserve"> and </w:t>
      </w:r>
      <w:r w:rsidR="0035051B">
        <w:rPr>
          <w:noProof/>
        </w:rPr>
        <w:t xml:space="preserve">stage 1 (defined in </w:t>
      </w:r>
      <w:r>
        <w:rPr>
          <w:noProof/>
        </w:rPr>
        <w:t>TS 28.537</w:t>
      </w:r>
      <w:r w:rsidR="0035051B">
        <w:rPr>
          <w:noProof/>
        </w:rPr>
        <w:t xml:space="preserve"> </w:t>
      </w:r>
      <w:r w:rsidR="00271F15">
        <w:rPr>
          <w:noProof/>
        </w:rPr>
        <w:t>[3]</w:t>
      </w:r>
      <w:r w:rsidR="0035051B">
        <w:rPr>
          <w:noProof/>
        </w:rPr>
        <w:t>)</w:t>
      </w:r>
      <w:r>
        <w:rPr>
          <w:noProof/>
        </w:rPr>
        <w:t xml:space="preserve"> for each control NRM fragment needs to be added to improve the readability</w:t>
      </w:r>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r>
        <w:rPr>
          <w:noProof/>
        </w:rPr>
        <w:t xml:space="preserve">. </w:t>
      </w:r>
    </w:p>
    <w:p w14:paraId="23B742D7" w14:textId="2FB26E5A" w:rsidR="00F708DC" w:rsidRPr="00A32835" w:rsidRDefault="00F708DC" w:rsidP="000338CC">
      <w:pPr>
        <w:pStyle w:val="Heading3"/>
      </w:pPr>
      <w:bookmarkStart w:id="39" w:name="_Toc175572417"/>
      <w:r w:rsidRPr="00A32835">
        <w:t>5.</w:t>
      </w:r>
      <w:r w:rsidR="00A32835">
        <w:t>2</w:t>
      </w:r>
      <w:r w:rsidRPr="00A32835">
        <w:t>.2</w:t>
      </w:r>
      <w:r w:rsidR="00D6394A">
        <w:tab/>
      </w:r>
      <w:r w:rsidRPr="00A32835">
        <w:t>Potential requirements</w:t>
      </w:r>
      <w:bookmarkEnd w:id="39"/>
    </w:p>
    <w:p w14:paraId="488BEDC0" w14:textId="77777777" w:rsidR="00F708DC" w:rsidRDefault="00F708DC" w:rsidP="00F708DC">
      <w:pPr>
        <w:jc w:val="both"/>
        <w:rPr>
          <w:lang w:eastAsia="zh-CN"/>
        </w:rPr>
      </w:pPr>
      <w:r>
        <w:rPr>
          <w:b/>
        </w:rPr>
        <w:t>NA</w:t>
      </w:r>
    </w:p>
    <w:p w14:paraId="3B2CA8B4" w14:textId="5C287612" w:rsidR="00F708DC" w:rsidRDefault="00F708DC" w:rsidP="000338CC">
      <w:pPr>
        <w:pStyle w:val="Heading3"/>
      </w:pPr>
      <w:bookmarkStart w:id="40" w:name="_Toc175572418"/>
      <w:r w:rsidRPr="00A32835">
        <w:t>5.</w:t>
      </w:r>
      <w:r w:rsidR="00A32835" w:rsidRPr="00A32835">
        <w:t>2</w:t>
      </w:r>
      <w:r w:rsidRPr="00A32835">
        <w:t>.3</w:t>
      </w:r>
      <w:r w:rsidR="00D6394A">
        <w:tab/>
      </w:r>
      <w:r w:rsidRPr="00A32835">
        <w:t>Potential solutions</w:t>
      </w:r>
      <w:bookmarkEnd w:id="40"/>
    </w:p>
    <w:p w14:paraId="7CE3A412" w14:textId="1ABB30BD" w:rsidR="007C03A7" w:rsidRPr="007C03A7" w:rsidRDefault="007C03A7" w:rsidP="00C057E8">
      <w:pPr>
        <w:pStyle w:val="Heading4"/>
      </w:pPr>
      <w:bookmarkStart w:id="41" w:name="_Toc175572419"/>
      <w:r>
        <w:t>5.2.3.0</w:t>
      </w:r>
      <w:r>
        <w:tab/>
      </w:r>
      <w:r w:rsidR="00C057E8">
        <w:t>General</w:t>
      </w:r>
      <w:bookmarkEnd w:id="41"/>
    </w:p>
    <w:p w14:paraId="3B50E5F2" w14:textId="64B966FC" w:rsidR="00F708DC" w:rsidRPr="00EE627E" w:rsidRDefault="00F708DC" w:rsidP="00F708DC">
      <w:pPr>
        <w:rPr>
          <w:lang w:eastAsia="zh-CN"/>
        </w:rPr>
      </w:pPr>
      <w:r>
        <w:rPr>
          <w:rFonts w:hint="eastAsia"/>
          <w:lang w:eastAsia="zh-CN"/>
        </w:rPr>
        <w:t>F</w:t>
      </w:r>
      <w:r>
        <w:rPr>
          <w:lang w:eastAsia="zh-CN"/>
        </w:rPr>
        <w:t>ollowing potential solution</w:t>
      </w:r>
      <w:r w:rsidR="004A278E">
        <w:rPr>
          <w:lang w:eastAsia="zh-CN"/>
        </w:rPr>
        <w:t>s</w:t>
      </w:r>
      <w:r>
        <w:rPr>
          <w:lang w:eastAsia="zh-CN"/>
        </w:rPr>
        <w:t xml:space="preserve"> use </w:t>
      </w:r>
      <w:r w:rsidR="004A278E">
        <w:rPr>
          <w:lang w:eastAsia="zh-CN"/>
        </w:rPr>
        <w:t>management c</w:t>
      </w:r>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4A278E">
        <w:rPr>
          <w:lang w:eastAsia="zh-CN"/>
        </w:rPr>
        <w:t xml:space="preserve"> </w:t>
      </w:r>
      <w:r w:rsidR="00271F15">
        <w:rPr>
          <w:lang w:eastAsia="zh-CN"/>
        </w:rPr>
        <w:t>[2]</w:t>
      </w:r>
      <w:r>
        <w:rPr>
          <w:lang w:eastAsia="zh-CN"/>
        </w:rPr>
        <w:t xml:space="preserve"> </w:t>
      </w:r>
      <w:r w:rsidR="0017325A">
        <w:rPr>
          <w:lang w:eastAsia="zh-CN"/>
        </w:rPr>
        <w:t xml:space="preserve">as </w:t>
      </w:r>
      <w:r>
        <w:rPr>
          <w:lang w:eastAsia="zh-CN"/>
        </w:rPr>
        <w:t xml:space="preserve">example, same solution </w:t>
      </w:r>
      <w:r w:rsidR="0017325A">
        <w:rPr>
          <w:lang w:eastAsia="zh-CN"/>
        </w:rPr>
        <w:t xml:space="preserve">should </w:t>
      </w:r>
      <w:r>
        <w:rPr>
          <w:lang w:eastAsia="zh-CN"/>
        </w:rPr>
        <w:t xml:space="preserve">also </w:t>
      </w:r>
      <w:r w:rsidR="0017325A">
        <w:rPr>
          <w:lang w:eastAsia="zh-CN"/>
        </w:rPr>
        <w:t xml:space="preserve">be </w:t>
      </w:r>
      <w:r>
        <w:rPr>
          <w:lang w:eastAsia="zh-CN"/>
        </w:rPr>
        <w:t xml:space="preserve">applied for other management capabilities in TS 28.537 </w:t>
      </w:r>
      <w:r w:rsidR="00271F15">
        <w:rPr>
          <w:lang w:eastAsia="zh-CN"/>
        </w:rPr>
        <w:t>[3]</w:t>
      </w:r>
      <w:r>
        <w:rPr>
          <w:lang w:eastAsia="zh-CN"/>
        </w:rPr>
        <w:t xml:space="preserve">, including </w:t>
      </w:r>
      <w:r w:rsidRPr="00EE627E">
        <w:rPr>
          <w:lang w:eastAsia="zh-CN"/>
        </w:rPr>
        <w:t>Heartbeat</w:t>
      </w:r>
      <w:r w:rsidR="005C7200">
        <w:rPr>
          <w:lang w:eastAsia="zh-CN"/>
        </w:rPr>
        <w:t xml:space="preserve"> (clause 4 of 28.537 [3])</w:t>
      </w:r>
      <w:r>
        <w:rPr>
          <w:lang w:eastAsia="zh-CN"/>
        </w:rPr>
        <w:t xml:space="preserve">, </w:t>
      </w:r>
      <w:r w:rsidRPr="00EE627E">
        <w:rPr>
          <w:lang w:eastAsia="zh-CN"/>
        </w:rPr>
        <w:t>Managing management data</w:t>
      </w:r>
      <w:r w:rsidR="00B134E7">
        <w:rPr>
          <w:lang w:eastAsia="zh-CN"/>
        </w:rPr>
        <w:t xml:space="preserve"> (clause 6 of 28.537 [3])</w:t>
      </w:r>
      <w:r w:rsidR="003C2FF8">
        <w:rPr>
          <w:lang w:eastAsia="zh-CN"/>
        </w:rPr>
        <w:t xml:space="preserve"> and</w:t>
      </w:r>
      <w:r>
        <w:rPr>
          <w:lang w:eastAsia="zh-CN"/>
        </w:rPr>
        <w:t xml:space="preserve"> </w:t>
      </w:r>
      <w:r w:rsidRPr="00EE627E">
        <w:rPr>
          <w:lang w:eastAsia="zh-CN"/>
        </w:rPr>
        <w:t>File management</w:t>
      </w:r>
      <w:r w:rsidR="003C2FF8">
        <w:rPr>
          <w:lang w:eastAsia="zh-CN"/>
        </w:rPr>
        <w:t xml:space="preserve"> (clause 7 of 28.537 [3])</w:t>
      </w:r>
      <w:r>
        <w:rPr>
          <w:lang w:eastAsia="zh-CN"/>
        </w:rPr>
        <w:t>.</w:t>
      </w:r>
    </w:p>
    <w:p w14:paraId="2992459D" w14:textId="37B0BB6C" w:rsidR="00F708DC" w:rsidRPr="006A2403" w:rsidRDefault="00F708DC" w:rsidP="006A2403">
      <w:pPr>
        <w:pStyle w:val="Heading4"/>
        <w:rPr>
          <w:rStyle w:val="SubtleEmphasis"/>
          <w:i w:val="0"/>
          <w:iCs w:val="0"/>
          <w:color w:val="auto"/>
        </w:rPr>
      </w:pPr>
      <w:bookmarkStart w:id="42" w:name="_Toc175572420"/>
      <w:r w:rsidRPr="006A2403">
        <w:rPr>
          <w:rStyle w:val="SubtleEmphasis"/>
          <w:i w:val="0"/>
          <w:iCs w:val="0"/>
          <w:color w:val="auto"/>
        </w:rPr>
        <w:t>5.</w:t>
      </w:r>
      <w:r w:rsidR="00A32835" w:rsidRPr="006A2403">
        <w:rPr>
          <w:rStyle w:val="SubtleEmphasis"/>
          <w:i w:val="0"/>
          <w:iCs w:val="0"/>
          <w:color w:val="auto"/>
        </w:rPr>
        <w:t>2</w:t>
      </w:r>
      <w:r w:rsidRPr="006A2403">
        <w:rPr>
          <w:rStyle w:val="SubtleEmphasis"/>
          <w:i w:val="0"/>
          <w:iCs w:val="0"/>
          <w:color w:val="auto"/>
        </w:rPr>
        <w:t>.3.1</w:t>
      </w:r>
      <w:r w:rsidR="00660C1E" w:rsidRPr="006A2403">
        <w:rPr>
          <w:rStyle w:val="SubtleEmphasis"/>
          <w:i w:val="0"/>
          <w:iCs w:val="0"/>
          <w:color w:val="auto"/>
        </w:rPr>
        <w:tab/>
      </w:r>
      <w:r w:rsidRPr="006A2403">
        <w:rPr>
          <w:rStyle w:val="SubtleEmphasis"/>
          <w:i w:val="0"/>
          <w:iCs w:val="0"/>
          <w:color w:val="auto"/>
        </w:rPr>
        <w:t>Potential solution#1 Add reference for solution description (NRM fragment) for each management capability in TS 28.537.</w:t>
      </w:r>
      <w:bookmarkEnd w:id="42"/>
    </w:p>
    <w:p w14:paraId="6B85638F" w14:textId="18858BA6" w:rsidR="00F708DC" w:rsidRPr="00722E32" w:rsidRDefault="00F708DC" w:rsidP="00F708DC">
      <w:pPr>
        <w:rPr>
          <w:lang w:eastAsia="zh-CN"/>
        </w:rPr>
      </w:pPr>
      <w:bookmarkStart w:id="43" w:name="_Toc155086016"/>
      <w:r>
        <w:rPr>
          <w:rFonts w:hint="eastAsia"/>
          <w:lang w:eastAsia="zh-CN"/>
        </w:rPr>
        <w:t>F</w:t>
      </w:r>
      <w:r>
        <w:rPr>
          <w:lang w:eastAsia="zh-CN"/>
        </w:rPr>
        <w:t>ollowing clause 5.1 overview and 5.2 specification level requirements are the existing clauses</w:t>
      </w:r>
      <w:r w:rsidR="00551AD1">
        <w:rPr>
          <w:lang w:eastAsia="zh-CN"/>
        </w:rPr>
        <w:t xml:space="preserve"> of 28.537 [3]</w:t>
      </w:r>
      <w:r>
        <w:rPr>
          <w:lang w:eastAsia="zh-CN"/>
        </w:rPr>
        <w:t xml:space="preserve">, clause 5.3 solution </w:t>
      </w:r>
      <w:r w:rsidR="006C29B2">
        <w:rPr>
          <w:lang w:eastAsia="zh-CN"/>
        </w:rPr>
        <w:t xml:space="preserve">(in italic) </w:t>
      </w:r>
      <w:r>
        <w:rPr>
          <w:lang w:eastAsia="zh-CN"/>
        </w:rPr>
        <w:t xml:space="preserve">is proposed to be added in clause 5 in TS 28.537 </w:t>
      </w:r>
      <w:r w:rsidR="00271F15">
        <w:rPr>
          <w:lang w:eastAsia="zh-CN"/>
        </w:rPr>
        <w:t>[3]</w:t>
      </w:r>
      <w:r w:rsidR="00660C1E">
        <w:rPr>
          <w:lang w:eastAsia="zh-CN"/>
        </w:rPr>
        <w:t xml:space="preserve"> 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r>
        <w:rPr>
          <w:lang w:eastAsia="zh-CN"/>
        </w:rPr>
        <w:t>.</w:t>
      </w:r>
    </w:p>
    <w:p w14:paraId="774968BF" w14:textId="77777777" w:rsidR="00F708DC" w:rsidRDefault="00F708DC" w:rsidP="00F708DC">
      <w:pPr>
        <w:rPr>
          <w:lang w:eastAsia="en-GB"/>
        </w:rPr>
      </w:pPr>
      <w:r>
        <w:t>5</w:t>
      </w:r>
      <w:r>
        <w:tab/>
        <w:t>Discovery of Management Services</w:t>
      </w:r>
      <w:bookmarkEnd w:id="43"/>
    </w:p>
    <w:p w14:paraId="564454B5" w14:textId="77777777" w:rsidR="00F708DC" w:rsidRDefault="00F708DC" w:rsidP="00F708DC">
      <w:bookmarkStart w:id="44" w:name="_Toc155086017"/>
      <w:r>
        <w:lastRenderedPageBreak/>
        <w:t>5.1</w:t>
      </w:r>
      <w:r>
        <w:tab/>
        <w:t>Overview</w:t>
      </w:r>
      <w:bookmarkEnd w:id="44"/>
    </w:p>
    <w:p w14:paraId="16727E32" w14:textId="77777777" w:rsidR="00F708DC" w:rsidRDefault="00F708DC" w:rsidP="00F708DC">
      <w:bookmarkStart w:id="45" w:name="_Toc155086018"/>
      <w:r>
        <w:t>5.2</w:t>
      </w:r>
      <w:r>
        <w:tab/>
        <w:t>Specification level requirements</w:t>
      </w:r>
      <w:bookmarkEnd w:id="45"/>
    </w:p>
    <w:p w14:paraId="416000DB" w14:textId="77777777" w:rsidR="00F708DC" w:rsidRPr="00914C6A" w:rsidRDefault="00F708DC" w:rsidP="00F708DC">
      <w:r w:rsidRPr="00914C6A">
        <w:t>5.3</w:t>
      </w:r>
      <w:r w:rsidRPr="00914C6A">
        <w:tab/>
        <w:t>Solution</w:t>
      </w:r>
    </w:p>
    <w:p w14:paraId="1B0DB058" w14:textId="29A67712" w:rsidR="00F708DC" w:rsidRPr="00914C6A" w:rsidRDefault="00F84A8F" w:rsidP="00F708DC">
      <w:r w:rsidRPr="008A7C67">
        <w:rPr>
          <w:i/>
          <w:iCs/>
        </w:rPr>
        <w:t>The stage 2 for this management capability is described in TS 28.622</w:t>
      </w:r>
      <w:r>
        <w:rPr>
          <w:i/>
          <w:iCs/>
        </w:rPr>
        <w:t xml:space="preserve"> [3]</w:t>
      </w:r>
      <w:r w:rsidRPr="008A7C67">
        <w:rPr>
          <w:i/>
          <w:iCs/>
        </w:rPr>
        <w:t>, clause X (</w:t>
      </w:r>
      <w:proofErr w:type="spellStart"/>
      <w:r w:rsidRPr="008A7C67">
        <w:rPr>
          <w:i/>
          <w:iCs/>
        </w:rPr>
        <w:t>MnSRegistry</w:t>
      </w:r>
      <w:proofErr w:type="spellEnd"/>
      <w:r w:rsidRPr="008A7C67">
        <w:rPr>
          <w:i/>
          <w:iCs/>
        </w:rPr>
        <w:t xml:space="preserve"> NRM fragment)</w:t>
      </w:r>
      <w:r w:rsidR="00F708DC" w:rsidRPr="00914C6A">
        <w:t xml:space="preserve">. </w:t>
      </w:r>
    </w:p>
    <w:p w14:paraId="03519A3B" w14:textId="77777777" w:rsidR="00D070F9" w:rsidRPr="00B40E60" w:rsidRDefault="00750C6C" w:rsidP="00B40E60">
      <w:pPr>
        <w:rPr>
          <w:i/>
          <w:iCs/>
        </w:rPr>
      </w:pPr>
      <w:r w:rsidRPr="00B40E60">
        <w:rPr>
          <w:i/>
          <w:iCs/>
        </w:rPr>
        <w:t>The stage 3 for this management capability is described in TS 28.623 [4], clause X (YAML) and clause Y (YANG).</w:t>
      </w:r>
    </w:p>
    <w:p w14:paraId="785BBABE" w14:textId="1E60D17E" w:rsidR="00F708DC" w:rsidRPr="00D070F9" w:rsidRDefault="00F708DC" w:rsidP="00D070F9">
      <w:pPr>
        <w:pStyle w:val="Heading4"/>
      </w:pPr>
      <w:bookmarkStart w:id="46" w:name="_Toc175572421"/>
      <w:r w:rsidRPr="00D070F9">
        <w:t>5.</w:t>
      </w:r>
      <w:r w:rsidR="00A32835" w:rsidRPr="00D070F9">
        <w:t>2</w:t>
      </w:r>
      <w:r w:rsidRPr="00D070F9">
        <w:t>.3.2</w:t>
      </w:r>
      <w:r w:rsidR="00CB5414" w:rsidRPr="00D070F9">
        <w:tab/>
      </w:r>
      <w:r w:rsidRPr="00D070F9">
        <w:t xml:space="preserve">Potential solution#2 Add reference for management capability description for each </w:t>
      </w:r>
      <w:r w:rsidRPr="00D070F9">
        <w:rPr>
          <w:rFonts w:hint="eastAsia"/>
        </w:rPr>
        <w:t>NRM</w:t>
      </w:r>
      <w:r w:rsidRPr="00D070F9">
        <w:t xml:space="preserve"> fragment in TS 28.622</w:t>
      </w:r>
      <w:bookmarkEnd w:id="46"/>
    </w:p>
    <w:p w14:paraId="7217F20C" w14:textId="0F1E168A" w:rsidR="00F708DC" w:rsidRPr="00722E32" w:rsidRDefault="00F708DC" w:rsidP="00F708DC">
      <w:pPr>
        <w:rPr>
          <w:lang w:eastAsia="zh-CN"/>
        </w:rPr>
      </w:pPr>
      <w:r>
        <w:rPr>
          <w:rFonts w:hint="eastAsia"/>
          <w:lang w:eastAsia="zh-CN"/>
        </w:rPr>
        <w:t>F</w:t>
      </w:r>
      <w:r>
        <w:rPr>
          <w:lang w:eastAsia="zh-CN"/>
        </w:rPr>
        <w:t>ollowing clause 4.3.41 is the existing clauses</w:t>
      </w:r>
      <w:r w:rsidR="0072186D">
        <w:rPr>
          <w:lang w:eastAsia="zh-CN"/>
        </w:rPr>
        <w:t xml:space="preserve"> of TS 28.622 [2]</w:t>
      </w:r>
      <w:r>
        <w:rPr>
          <w:lang w:eastAsia="zh-CN"/>
        </w:rPr>
        <w:t xml:space="preserve">, the first sentence </w:t>
      </w:r>
      <w:r w:rsidR="003B155C">
        <w:rPr>
          <w:lang w:eastAsia="zh-CN"/>
        </w:rPr>
        <w:t xml:space="preserve">(in italic) </w:t>
      </w:r>
      <w:r>
        <w:rPr>
          <w:lang w:eastAsia="zh-CN"/>
        </w:rPr>
        <w:t>is proposed to be added in clause 4.3.41.1 in TS 28.</w:t>
      </w:r>
      <w:r w:rsidR="003B155C">
        <w:rPr>
          <w:lang w:eastAsia="zh-CN"/>
        </w:rPr>
        <w:t>622</w:t>
      </w:r>
      <w:r>
        <w:rPr>
          <w:lang w:eastAsia="zh-CN"/>
        </w:rPr>
        <w:t xml:space="preserve"> </w:t>
      </w:r>
      <w:r w:rsidR="00271F15">
        <w:rPr>
          <w:lang w:eastAsia="zh-CN"/>
        </w:rPr>
        <w:t>[</w:t>
      </w:r>
      <w:r w:rsidR="003B155C">
        <w:rPr>
          <w:lang w:eastAsia="zh-CN"/>
        </w:rPr>
        <w:t>2</w:t>
      </w:r>
      <w:r w:rsidR="00271F15">
        <w:rPr>
          <w:lang w:eastAsia="zh-CN"/>
        </w:rPr>
        <w:t>]</w:t>
      </w:r>
      <w:r>
        <w:rPr>
          <w:lang w:eastAsia="zh-CN"/>
        </w:rPr>
        <w:t>.</w:t>
      </w:r>
    </w:p>
    <w:p w14:paraId="1BADAD46" w14:textId="77777777" w:rsidR="00F708DC" w:rsidRDefault="00F708DC" w:rsidP="00F708DC">
      <w:bookmarkStart w:id="47" w:name="_Toc122537954"/>
      <w:r>
        <w:t>4.3.41</w:t>
      </w:r>
      <w:r>
        <w:tab/>
      </w:r>
      <w:proofErr w:type="spellStart"/>
      <w:r w:rsidRPr="001613D6">
        <w:t>MnsRegistry</w:t>
      </w:r>
      <w:bookmarkEnd w:id="47"/>
      <w:proofErr w:type="spellEnd"/>
    </w:p>
    <w:p w14:paraId="70DD1418" w14:textId="77777777" w:rsidR="00F708DC" w:rsidRDefault="00F708DC" w:rsidP="00F708DC">
      <w:bookmarkStart w:id="48" w:name="_Toc122537955"/>
      <w:r>
        <w:t>4.3.41.1</w:t>
      </w:r>
      <w:r>
        <w:tab/>
        <w:t>Definition</w:t>
      </w:r>
      <w:bookmarkEnd w:id="48"/>
    </w:p>
    <w:p w14:paraId="6C58C95D" w14:textId="4D5371D4" w:rsidR="00F708DC" w:rsidRPr="00914C6A" w:rsidRDefault="00F708DC" w:rsidP="00F708DC">
      <w:r w:rsidRPr="00914C6A">
        <w:t xml:space="preserve">The </w:t>
      </w:r>
      <w:proofErr w:type="spellStart"/>
      <w:r w:rsidRPr="00914C6A">
        <w:t>MnSRegistry</w:t>
      </w:r>
      <w:proofErr w:type="spellEnd"/>
      <w:r w:rsidRPr="00914C6A">
        <w:t xml:space="preserve"> IOC and contained </w:t>
      </w:r>
      <w:proofErr w:type="spellStart"/>
      <w:r w:rsidRPr="00914C6A">
        <w:t>MnsInfo</w:t>
      </w:r>
      <w:proofErr w:type="spellEnd"/>
      <w:r w:rsidRPr="00914C6A">
        <w:t xml:space="preserve"> IOC is used to support the management capabilit</w:t>
      </w:r>
      <w:r w:rsidR="005217C3">
        <w:t>y</w:t>
      </w:r>
      <w:r w:rsidRPr="00914C6A">
        <w:t xml:space="preserve"> </w:t>
      </w:r>
      <w:r w:rsidR="005217C3">
        <w:t>of</w:t>
      </w:r>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r>
        <w:t>The</w:t>
      </w:r>
      <w:proofErr w:type="spellEnd"/>
      <w:r>
        <w:t xml:space="preserve"> IOC is instantiated by the system. </w:t>
      </w:r>
    </w:p>
    <w:p w14:paraId="28DEA59E" w14:textId="2BE9D257" w:rsidR="00F708DC" w:rsidRPr="00A32835" w:rsidRDefault="00F708DC" w:rsidP="00441F84">
      <w:pPr>
        <w:pStyle w:val="Heading4"/>
        <w:rPr>
          <w:rStyle w:val="SubtleEmphasis"/>
          <w:i w:val="0"/>
          <w:iCs w:val="0"/>
          <w:color w:val="auto"/>
        </w:rPr>
      </w:pPr>
      <w:bookmarkStart w:id="49" w:name="_Toc175572422"/>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r w:rsidR="00354D9E">
        <w:rPr>
          <w:rStyle w:val="SubtleEmphasis"/>
          <w:i w:val="0"/>
          <w:iCs w:val="0"/>
          <w:color w:val="auto"/>
        </w:rPr>
        <w:tab/>
      </w:r>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9"/>
    </w:p>
    <w:p w14:paraId="0084545A" w14:textId="2035BD40" w:rsidR="00F708DC" w:rsidRPr="00722E32" w:rsidRDefault="00F708DC" w:rsidP="00F708DC">
      <w:pPr>
        <w:rPr>
          <w:lang w:eastAsia="zh-CN"/>
        </w:rPr>
      </w:pPr>
      <w:r>
        <w:rPr>
          <w:rFonts w:hint="eastAsia"/>
          <w:lang w:eastAsia="zh-CN"/>
        </w:rPr>
        <w:t>F</w:t>
      </w:r>
      <w:r>
        <w:rPr>
          <w:lang w:eastAsia="zh-CN"/>
        </w:rPr>
        <w:t xml:space="preserve">ollowing clause 4.3.42 is the existing clause, the sentence </w:t>
      </w:r>
      <w:r w:rsidR="000A0C74">
        <w:rPr>
          <w:lang w:eastAsia="zh-CN"/>
        </w:rPr>
        <w:t xml:space="preserve">(in italic) </w:t>
      </w:r>
      <w:r>
        <w:rPr>
          <w:lang w:eastAsia="zh-CN"/>
        </w:rPr>
        <w:t xml:space="preserve">and table </w:t>
      </w:r>
      <w:r w:rsidR="000A0C74">
        <w:rPr>
          <w:lang w:eastAsia="zh-CN"/>
        </w:rPr>
        <w:t>below are</w:t>
      </w:r>
      <w:r>
        <w:rPr>
          <w:lang w:eastAsia="zh-CN"/>
        </w:rPr>
        <w:t xml:space="preserve"> proposed to be added in clause 4.3.42.1 in TS 28.</w:t>
      </w:r>
      <w:r w:rsidR="000A0C74">
        <w:rPr>
          <w:lang w:eastAsia="zh-CN"/>
        </w:rPr>
        <w:t xml:space="preserve">622 </w:t>
      </w:r>
      <w:r w:rsidR="00271F15">
        <w:rPr>
          <w:lang w:eastAsia="zh-CN"/>
        </w:rPr>
        <w:t>[</w:t>
      </w:r>
      <w:r w:rsidR="000A0C74">
        <w:rPr>
          <w:lang w:eastAsia="zh-CN"/>
        </w:rPr>
        <w:t>2</w:t>
      </w:r>
      <w:r w:rsidR="00271F15">
        <w:rPr>
          <w:lang w:eastAsia="zh-CN"/>
        </w:rPr>
        <w:t>]</w:t>
      </w:r>
      <w:r>
        <w:rPr>
          <w:lang w:eastAsia="zh-CN"/>
        </w:rPr>
        <w:t>.</w:t>
      </w:r>
    </w:p>
    <w:p w14:paraId="1EACFF13" w14:textId="77777777" w:rsidR="00F708DC" w:rsidRPr="001613D6" w:rsidRDefault="00F708DC" w:rsidP="00F708DC">
      <w:bookmarkStart w:id="50" w:name="_Toc122537959"/>
      <w:bookmarkStart w:id="51" w:name="_Toc44341223"/>
      <w:bookmarkStart w:id="52" w:name="_Toc51675521"/>
      <w:bookmarkStart w:id="53" w:name="_Toc51683765"/>
      <w:bookmarkStart w:id="54" w:name="_Toc55305088"/>
      <w:r w:rsidRPr="001613D6">
        <w:t>4.3.42</w:t>
      </w:r>
      <w:r>
        <w:tab/>
      </w:r>
      <w:proofErr w:type="spellStart"/>
      <w:r w:rsidRPr="001613D6">
        <w:t>MnsInfo</w:t>
      </w:r>
      <w:bookmarkEnd w:id="50"/>
      <w:proofErr w:type="spellEnd"/>
    </w:p>
    <w:p w14:paraId="6DC2410F" w14:textId="77777777" w:rsidR="00F708DC" w:rsidRDefault="00F708DC" w:rsidP="00F708DC">
      <w:bookmarkStart w:id="55" w:name="_Toc122537960"/>
      <w:r>
        <w:t>4.3.42.1</w:t>
      </w:r>
      <w:r>
        <w:tab/>
        <w:t>Definition</w:t>
      </w:r>
      <w:bookmarkEnd w:id="51"/>
      <w:bookmarkEnd w:id="52"/>
      <w:bookmarkEnd w:id="53"/>
      <w:bookmarkEnd w:id="54"/>
      <w:bookmarkEnd w:id="55"/>
    </w:p>
    <w:p w14:paraId="5046CF63" w14:textId="77777777" w:rsidR="00F708DC" w:rsidRDefault="00F708DC" w:rsidP="00F708DC">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0A6062C2" w14:textId="77777777" w:rsidR="00F708DC" w:rsidRDefault="00F708DC" w:rsidP="00F708DC">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2EB95C22" w14:textId="77777777" w:rsidR="00F708DC" w:rsidRDefault="00F708DC" w:rsidP="00F708DC">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18104BE9" w14:textId="1542B7B2" w:rsidR="00F708DC" w:rsidRPr="00665E8A" w:rsidRDefault="00F708DC" w:rsidP="00F708DC">
      <w:r w:rsidRPr="00665E8A">
        <w:rPr>
          <w:rFonts w:hint="eastAsia"/>
        </w:rPr>
        <w:t>F</w:t>
      </w:r>
      <w:r w:rsidRPr="00665E8A">
        <w:t>ollowing requirements related to management capabilit</w:t>
      </w:r>
      <w:r w:rsidR="0063768D">
        <w:t>y</w:t>
      </w:r>
      <w:r w:rsidRPr="00665E8A">
        <w:t xml:space="preserve"> </w:t>
      </w:r>
      <w:r w:rsidR="0063768D">
        <w:t>of</w:t>
      </w:r>
      <w:r w:rsidRPr="00665E8A">
        <w:t xml:space="preserve"> Discovery of Management Services supported by the </w:t>
      </w:r>
      <w:proofErr w:type="spellStart"/>
      <w:r w:rsidRPr="00665E8A">
        <w:t>MnsInfo</w:t>
      </w:r>
      <w:proofErr w:type="spellEnd"/>
      <w:r w:rsidRPr="00665E8A">
        <w:t xml:space="preserve">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65202449" w:rsidR="00F708DC" w:rsidRPr="00A32835" w:rsidRDefault="00F708DC" w:rsidP="00745F77">
      <w:pPr>
        <w:pStyle w:val="Heading3"/>
      </w:pPr>
      <w:bookmarkStart w:id="56" w:name="_Toc157751693"/>
      <w:bookmarkStart w:id="57" w:name="_Toc175572423"/>
      <w:r w:rsidRPr="00A32835">
        <w:lastRenderedPageBreak/>
        <w:t>5.</w:t>
      </w:r>
      <w:r w:rsidR="00A32835">
        <w:t>2</w:t>
      </w:r>
      <w:r w:rsidRPr="00A32835">
        <w:t>.4</w:t>
      </w:r>
      <w:r w:rsidR="0084182A">
        <w:tab/>
      </w:r>
      <w:r w:rsidRPr="00A32835">
        <w:t>Evaluation of potential solutions</w:t>
      </w:r>
      <w:bookmarkEnd w:id="56"/>
      <w:bookmarkEnd w:id="57"/>
    </w:p>
    <w:p w14:paraId="53882937" w14:textId="77777777" w:rsidR="00DA547C" w:rsidRDefault="00DA547C" w:rsidP="00DA547C">
      <w:pPr>
        <w:rPr>
          <w:lang w:eastAsia="zh-CN"/>
        </w:rPr>
      </w:pPr>
      <w:r>
        <w:rPr>
          <w:lang w:eastAsia="zh-CN"/>
        </w:rPr>
        <w:t xml:space="preserve">All potential solutions described in clause 5.2.3 can be used to establish the connection </w:t>
      </w:r>
      <w:r w:rsidRPr="00FC2426">
        <w:rPr>
          <w:lang w:eastAsia="zh-CN"/>
        </w:rPr>
        <w:t>between TS 28.537</w:t>
      </w:r>
      <w:r>
        <w:rPr>
          <w:lang w:eastAsia="zh-CN"/>
        </w:rPr>
        <w:t xml:space="preserve"> </w:t>
      </w:r>
      <w:r w:rsidRPr="00FC2426">
        <w:rPr>
          <w:lang w:eastAsia="zh-CN"/>
        </w:rPr>
        <w:t>[3] and TS 28.622[</w:t>
      </w:r>
      <w:r>
        <w:rPr>
          <w:lang w:eastAsia="zh-CN"/>
        </w:rPr>
        <w:t>2</w:t>
      </w:r>
      <w:r w:rsidRPr="00FC2426">
        <w:rPr>
          <w:lang w:eastAsia="zh-CN"/>
        </w:rPr>
        <w:t>] for generic control NRM capabilities</w:t>
      </w:r>
      <w:r>
        <w:rPr>
          <w:lang w:eastAsia="zh-CN"/>
        </w:rPr>
        <w:t xml:space="preserve"> to improve the readability for management capability.</w:t>
      </w:r>
    </w:p>
    <w:p w14:paraId="29A20A29" w14:textId="7F9D9538" w:rsidR="00DA547C" w:rsidRDefault="00DA547C" w:rsidP="00DA547C">
      <w:pPr>
        <w:numPr>
          <w:ilvl w:val="0"/>
          <w:numId w:val="18"/>
        </w:numPr>
        <w:overflowPunct w:val="0"/>
        <w:autoSpaceDE w:val="0"/>
        <w:autoSpaceDN w:val="0"/>
        <w:adjustRightInd w:val="0"/>
        <w:jc w:val="both"/>
      </w:pPr>
      <w:r>
        <w:rPr>
          <w:lang w:eastAsia="zh-CN"/>
        </w:rPr>
        <w:t>The potential solution#1</w:t>
      </w:r>
      <w:r>
        <w:t xml:space="preserve">, for each management capability identified/listed in TS 28.537[3], ensure that the clause describing such capability contains overview information (stage 1, stage </w:t>
      </w:r>
      <w:proofErr w:type="gramStart"/>
      <w:r>
        <w:t>2</w:t>
      </w:r>
      <w:proofErr w:type="gramEnd"/>
      <w:r>
        <w:t xml:space="preserve"> and stage 3). TS 28.537[3] becomes one-stop shop for generic NRM capabilities.</w:t>
      </w:r>
      <w:r>
        <w:rPr>
          <w:lang w:eastAsia="zh-CN"/>
        </w:rPr>
        <w:t xml:space="preserve"> For example, the reader who wants to know the file management capability defined in SA5 can look at TS 28.537[3] to obtain all standardized information. </w:t>
      </w:r>
    </w:p>
    <w:p w14:paraId="486C7EF1" w14:textId="4C6584A7" w:rsidR="00DA547C" w:rsidRDefault="00DA547C" w:rsidP="00DA547C">
      <w:pPr>
        <w:numPr>
          <w:ilvl w:val="0"/>
          <w:numId w:val="18"/>
        </w:numPr>
        <w:overflowPunct w:val="0"/>
        <w:autoSpaceDE w:val="0"/>
        <w:autoSpaceDN w:val="0"/>
        <w:adjustRightInd w:val="0"/>
      </w:pPr>
      <w:r>
        <w:rPr>
          <w:rFonts w:hint="eastAsia"/>
          <w:lang w:eastAsia="zh-CN"/>
        </w:rPr>
        <w:t>T</w:t>
      </w:r>
      <w:r>
        <w:rPr>
          <w:lang w:eastAsia="zh-CN"/>
        </w:rPr>
        <w:t xml:space="preserve">he potential solution#2, </w:t>
      </w:r>
      <w:r>
        <w:t xml:space="preserve">for each NRM fragment identified/listed in TS 28.622[2], clarify which management capabilities can be supported. </w:t>
      </w:r>
      <w:r>
        <w:rPr>
          <w:lang w:eastAsia="zh-CN"/>
        </w:rPr>
        <w:t xml:space="preserve">It can be used to improve the readability of TS 28.622 </w:t>
      </w:r>
      <w:r w:rsidRPr="00FC2426">
        <w:rPr>
          <w:lang w:eastAsia="zh-CN"/>
        </w:rPr>
        <w:t>[3]</w:t>
      </w:r>
      <w:r>
        <w:rPr>
          <w:lang w:eastAsia="zh-CN"/>
        </w:rPr>
        <w:t xml:space="preserve">. </w:t>
      </w:r>
    </w:p>
    <w:p w14:paraId="054EB84C" w14:textId="3F8AD89B" w:rsidR="00DA547C" w:rsidRDefault="00DA547C" w:rsidP="00DA547C">
      <w:pPr>
        <w:numPr>
          <w:ilvl w:val="0"/>
          <w:numId w:val="18"/>
        </w:numPr>
        <w:overflowPunct w:val="0"/>
        <w:autoSpaceDE w:val="0"/>
        <w:autoSpaceDN w:val="0"/>
        <w:adjustRightInd w:val="0"/>
        <w:jc w:val="both"/>
      </w:pPr>
      <w:r>
        <w:rPr>
          <w:rFonts w:hint="eastAsia"/>
          <w:lang w:eastAsia="zh-CN"/>
        </w:rPr>
        <w:t>T</w:t>
      </w:r>
      <w:r>
        <w:rPr>
          <w:lang w:eastAsia="zh-CN"/>
        </w:rPr>
        <w:t>he potential solution#3 follows the t</w:t>
      </w:r>
      <w:r w:rsidRPr="002C4D48">
        <w:rPr>
          <w:lang w:eastAsia="zh-CN"/>
        </w:rPr>
        <w:t xml:space="preserve">emplate for NRM </w:t>
      </w:r>
      <w:r>
        <w:rPr>
          <w:lang w:eastAsia="zh-CN"/>
        </w:rPr>
        <w:t xml:space="preserve">defined in TS 32.160 and provides the detailed mapping information between the requirements and corresponding IOCs for each NRM fragment in TS 28.622 [2]. </w:t>
      </w:r>
    </w:p>
    <w:p w14:paraId="3800FFCC" w14:textId="77777777" w:rsidR="00DA547C" w:rsidRDefault="00DA547C" w:rsidP="00DA547C">
      <w:pPr>
        <w:rPr>
          <w:lang w:eastAsia="zh-CN"/>
        </w:rPr>
      </w:pPr>
      <w:r>
        <w:rPr>
          <w:lang w:eastAsia="zh-CN"/>
        </w:rPr>
        <w:t>Based on above analyse, it is proposed to adopt:</w:t>
      </w:r>
    </w:p>
    <w:p w14:paraId="1961F3D4" w14:textId="149B5B46" w:rsidR="00DA547C" w:rsidRDefault="00DA547C" w:rsidP="00DA547C">
      <w:pPr>
        <w:numPr>
          <w:ilvl w:val="0"/>
          <w:numId w:val="18"/>
        </w:numPr>
        <w:overflowPunct w:val="0"/>
        <w:autoSpaceDE w:val="0"/>
        <w:autoSpaceDN w:val="0"/>
        <w:adjustRightInd w:val="0"/>
        <w:rPr>
          <w:lang w:eastAsia="zh-CN"/>
        </w:rPr>
      </w:pPr>
      <w:r>
        <w:rPr>
          <w:lang w:eastAsia="zh-CN"/>
        </w:rPr>
        <w:t>Potential solution#1 for improving the readability of TS 28.537 [3] to illustrate the reference for corresponding stage2 and stage 3 solutions for each management capability.</w:t>
      </w:r>
    </w:p>
    <w:p w14:paraId="5DD3C0C3" w14:textId="596D5505" w:rsidR="00DA547C" w:rsidRPr="00085FBA" w:rsidRDefault="00DA547C" w:rsidP="00DA547C">
      <w:pPr>
        <w:numPr>
          <w:ilvl w:val="0"/>
          <w:numId w:val="18"/>
        </w:numPr>
        <w:overflowPunct w:val="0"/>
        <w:autoSpaceDE w:val="0"/>
        <w:autoSpaceDN w:val="0"/>
        <w:adjustRightInd w:val="0"/>
        <w:rPr>
          <w:lang w:eastAsia="zh-CN"/>
        </w:rPr>
      </w:pPr>
      <w:r>
        <w:rPr>
          <w:lang w:eastAsia="zh-CN"/>
        </w:rPr>
        <w:t xml:space="preserve">Potential solution#3 for </w:t>
      </w:r>
      <w:r>
        <w:rPr>
          <w:rFonts w:hint="eastAsia"/>
          <w:lang w:eastAsia="zh-CN"/>
        </w:rPr>
        <w:t>improvi</w:t>
      </w:r>
      <w:r>
        <w:rPr>
          <w:lang w:eastAsia="zh-CN"/>
        </w:rPr>
        <w:t>ng the readability of TS 28.622 [2] to illustrate the reference for the supported stage1 requirements for each NRM fragment.</w:t>
      </w:r>
    </w:p>
    <w:p w14:paraId="49CF449D" w14:textId="77777777" w:rsidR="00DA547C" w:rsidRDefault="00DA547C" w:rsidP="00F708DC">
      <w:pPr>
        <w:rPr>
          <w:lang w:eastAsia="zh-CN"/>
        </w:rPr>
      </w:pPr>
    </w:p>
    <w:p w14:paraId="379DB0A1" w14:textId="03A843A0" w:rsidR="005A2108" w:rsidRPr="00EB117F" w:rsidRDefault="005A2108" w:rsidP="005A2108">
      <w:pPr>
        <w:pStyle w:val="Heading2"/>
      </w:pPr>
      <w:bookmarkStart w:id="58" w:name="_Toc175572424"/>
      <w:r>
        <w:t>5</w:t>
      </w:r>
      <w:r w:rsidRPr="00EB117F">
        <w:t>.</w:t>
      </w:r>
      <w:r w:rsidR="00642A9F">
        <w:t>3</w:t>
      </w:r>
      <w:r w:rsidR="008F055A">
        <w:tab/>
      </w:r>
      <w:r>
        <w:t>D</w:t>
      </w:r>
      <w:r w:rsidRPr="00FA189A">
        <w:t>iscover</w:t>
      </w:r>
      <w:r>
        <w:t>y</w:t>
      </w:r>
      <w:r w:rsidRPr="00FA189A">
        <w:t xml:space="preserve"> of management capabilities of MnS</w:t>
      </w:r>
      <w:r>
        <w:t xml:space="preserve"> </w:t>
      </w:r>
      <w:r w:rsidRPr="00FA189A">
        <w:t>supported by a MnS Producer</w:t>
      </w:r>
      <w:bookmarkEnd w:id="58"/>
    </w:p>
    <w:p w14:paraId="378DEE4D" w14:textId="7A7D0C02" w:rsidR="005A2108" w:rsidRPr="00B237D5" w:rsidRDefault="005A2108" w:rsidP="005A2108">
      <w:pPr>
        <w:pStyle w:val="Heading3"/>
        <w:rPr>
          <w:iCs/>
          <w:color w:val="404040"/>
        </w:rPr>
      </w:pPr>
      <w:bookmarkStart w:id="59" w:name="_Toc175572425"/>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r w:rsidR="0084182A">
        <w:rPr>
          <w:rStyle w:val="SubtleEmphasis"/>
          <w:i w:val="0"/>
        </w:rPr>
        <w:tab/>
      </w:r>
      <w:r w:rsidRPr="00F767AF">
        <w:rPr>
          <w:rStyle w:val="SubtleEmphasis"/>
          <w:i w:val="0"/>
        </w:rPr>
        <w:t>Description</w:t>
      </w:r>
      <w:bookmarkEnd w:id="59"/>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proofErr w:type="spellStart"/>
      <w:r w:rsidRPr="00F65BFD">
        <w:rPr>
          <w:lang w:eastAsia="zh-CN"/>
        </w:rPr>
        <w:t>MnsInfo</w:t>
      </w:r>
      <w:proofErr w:type="spellEnd"/>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proofErr w:type="spellStart"/>
            <w:proofErr w:type="gramStart"/>
            <w:r>
              <w:rPr>
                <w:lang w:val="fr-FR"/>
              </w:rPr>
              <w:t>isReadable</w:t>
            </w:r>
            <w:proofErr w:type="spellEnd"/>
            <w:proofErr w:type="gram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proofErr w:type="spellStart"/>
            <w:proofErr w:type="gramStart"/>
            <w:r>
              <w:rPr>
                <w:lang w:val="fr-FR"/>
              </w:rPr>
              <w:t>isWritable</w:t>
            </w:r>
            <w:proofErr w:type="spellEnd"/>
            <w:proofErr w:type="gram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proofErr w:type="spellStart"/>
            <w:proofErr w:type="gramStart"/>
            <w:r>
              <w:rPr>
                <w:lang w:val="fr-FR"/>
              </w:rPr>
              <w:t>isInvariant</w:t>
            </w:r>
            <w:proofErr w:type="spellEnd"/>
            <w:proofErr w:type="gram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proofErr w:type="spellStart"/>
            <w:proofErr w:type="gramStart"/>
            <w:r>
              <w:rPr>
                <w:lang w:val="fr-FR"/>
              </w:rPr>
              <w:t>isNotifyable</w:t>
            </w:r>
            <w:proofErr w:type="spellEnd"/>
            <w:proofErr w:type="gramEnd"/>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proofErr w:type="spellStart"/>
            <w:proofErr w:type="gramStart"/>
            <w:r>
              <w:rPr>
                <w:rFonts w:ascii="Courier New" w:hAnsi="Courier New" w:cs="Courier New"/>
                <w:lang w:val="fr-FR" w:eastAsia="zh-CN"/>
              </w:rPr>
              <w:t>mnsLabel</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proofErr w:type="spellStart"/>
            <w:proofErr w:type="gramStart"/>
            <w:r>
              <w:rPr>
                <w:rFonts w:ascii="Courier New" w:hAnsi="Courier New" w:cs="Courier New"/>
                <w:lang w:val="fr-FR" w:eastAsia="zh-CN"/>
              </w:rPr>
              <w:t>mnsType</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mnsVersion</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mnsAddress</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mnsScope</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119E186D"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w:t>
      </w:r>
      <w:r w:rsidR="00E778AC">
        <w:rPr>
          <w:lang w:eastAsia="zh-CN"/>
        </w:rPr>
        <w:t xml:space="preserve">[14] </w:t>
      </w:r>
      <w:r w:rsidRPr="00B237D5">
        <w:rPr>
          <w:lang w:eastAsia="zh-CN"/>
        </w:rPr>
        <w:t>and NRM fragments) can be used to support various types of management capabilities in SBMA.</w:t>
      </w:r>
      <w:r>
        <w:rPr>
          <w:lang w:eastAsia="zh-CN"/>
        </w:rPr>
        <w:t xml:space="preserve"> </w:t>
      </w:r>
      <w:bookmarkStart w:id="60" w:name="_Hlk162446377"/>
      <w:r w:rsidRPr="005665F9">
        <w:rPr>
          <w:lang w:eastAsia="zh-CN"/>
        </w:rPr>
        <w:t xml:space="preserve">MnS consumer may need to </w:t>
      </w:r>
      <w:r w:rsidR="00E778AC">
        <w:rPr>
          <w:lang w:eastAsia="zh-CN"/>
        </w:rPr>
        <w:t xml:space="preserve">get </w:t>
      </w:r>
      <w:r>
        <w:rPr>
          <w:lang w:eastAsia="zh-CN"/>
        </w:rPr>
        <w:t>management capability information</w:t>
      </w:r>
      <w:r w:rsidRPr="005665F9">
        <w:rPr>
          <w:lang w:eastAsia="zh-CN"/>
        </w:rPr>
        <w:t xml:space="preserve"> of the MnS </w:t>
      </w:r>
      <w:r>
        <w:rPr>
          <w:lang w:eastAsia="zh-CN"/>
        </w:rPr>
        <w:t xml:space="preserve">in </w:t>
      </w:r>
      <w:proofErr w:type="gramStart"/>
      <w:r>
        <w:rPr>
          <w:lang w:eastAsia="zh-CN"/>
        </w:rPr>
        <w:t>an</w:t>
      </w:r>
      <w:proofErr w:type="gramEnd"/>
      <w:r>
        <w:rPr>
          <w:lang w:eastAsia="zh-CN"/>
        </w:rPr>
        <w:t xml:space="preserve"> convenien</w:t>
      </w:r>
      <w:r w:rsidR="0025595F">
        <w:rPr>
          <w:lang w:eastAsia="zh-CN"/>
        </w:rPr>
        <w:t>t</w:t>
      </w:r>
      <w:r>
        <w:rPr>
          <w:lang w:eastAsia="zh-CN"/>
        </w:rPr>
        <w:t xml:space="preserve"> way</w:t>
      </w:r>
      <w:r w:rsidRPr="005665F9">
        <w:rPr>
          <w:lang w:eastAsia="zh-CN"/>
        </w:rPr>
        <w:t>.</w:t>
      </w:r>
      <w:bookmarkEnd w:id="60"/>
      <w:r w:rsidRPr="005665F9">
        <w:rPr>
          <w:lang w:eastAsia="zh-CN"/>
        </w:rPr>
        <w:t xml:space="preserve"> For example, MnS consumer may need to query which MnS can provide the threshold control capability.</w:t>
      </w:r>
      <w:r w:rsidRPr="005665F9">
        <w:rPr>
          <w:rFonts w:hint="eastAsia"/>
          <w:lang w:eastAsia="zh-CN"/>
        </w:rPr>
        <w:t xml:space="preserve"> </w:t>
      </w:r>
      <w:r w:rsidRPr="005665F9">
        <w:rPr>
          <w:lang w:eastAsia="zh-CN"/>
        </w:rPr>
        <w:t xml:space="preserve">The current </w:t>
      </w:r>
      <w:proofErr w:type="spellStart"/>
      <w:r w:rsidRPr="005665F9">
        <w:rPr>
          <w:lang w:eastAsia="zh-CN"/>
        </w:rPr>
        <w:t>MnSType</w:t>
      </w:r>
      <w:proofErr w:type="spellEnd"/>
      <w:r w:rsidRPr="005665F9">
        <w:rPr>
          <w:lang w:eastAsia="zh-CN"/>
        </w:rPr>
        <w:t xml:space="preserve"> attribute in </w:t>
      </w:r>
      <w:proofErr w:type="spellStart"/>
      <w:r w:rsidRPr="005665F9">
        <w:rPr>
          <w:lang w:eastAsia="zh-CN"/>
        </w:rPr>
        <w:t>MnSInfo</w:t>
      </w:r>
      <w:proofErr w:type="spellEnd"/>
      <w:r w:rsidRPr="005665F9">
        <w:rPr>
          <w:lang w:eastAsia="zh-CN"/>
        </w:rPr>
        <w:t xml:space="preserve"> IOC cannot be used to represent the management capabilit</w:t>
      </w:r>
      <w:r>
        <w:rPr>
          <w:lang w:eastAsia="zh-CN"/>
        </w:rPr>
        <w:t>y information</w:t>
      </w:r>
      <w:r w:rsidRPr="005665F9">
        <w:rPr>
          <w:lang w:eastAsia="zh-CN"/>
        </w:rPr>
        <w:t xml:space="preserve"> of MnS.</w:t>
      </w:r>
    </w:p>
    <w:p w14:paraId="464ABD5A" w14:textId="791BB981" w:rsidR="005A2108" w:rsidRPr="009A102D" w:rsidRDefault="005A2108" w:rsidP="005A2108">
      <w:pPr>
        <w:pStyle w:val="Heading3"/>
        <w:rPr>
          <w:rStyle w:val="SubtleEmphasis"/>
          <w:i w:val="0"/>
        </w:rPr>
      </w:pPr>
      <w:bookmarkStart w:id="61" w:name="_Toc175572426"/>
      <w:r w:rsidRPr="009A102D">
        <w:rPr>
          <w:rStyle w:val="SubtleEmphasis"/>
          <w:i w:val="0"/>
        </w:rPr>
        <w:t>5.</w:t>
      </w:r>
      <w:r w:rsidR="00642A9F">
        <w:rPr>
          <w:rStyle w:val="SubtleEmphasis"/>
          <w:i w:val="0"/>
        </w:rPr>
        <w:t>3</w:t>
      </w:r>
      <w:r w:rsidRPr="009A102D">
        <w:rPr>
          <w:rStyle w:val="SubtleEmphasis"/>
          <w:i w:val="0"/>
        </w:rPr>
        <w:t>.2</w:t>
      </w:r>
      <w:r w:rsidR="0084182A">
        <w:rPr>
          <w:rStyle w:val="SubtleEmphasis"/>
          <w:i w:val="0"/>
        </w:rPr>
        <w:tab/>
      </w:r>
      <w:r w:rsidRPr="009A102D">
        <w:rPr>
          <w:rStyle w:val="SubtleEmphasis"/>
          <w:i w:val="0"/>
        </w:rPr>
        <w:t>Potential requirements</w:t>
      </w:r>
      <w:bookmarkEnd w:id="61"/>
    </w:p>
    <w:p w14:paraId="3C4EF99E" w14:textId="5EB5923F"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r w:rsidR="00805032">
        <w:rPr>
          <w:lang w:eastAsia="zh-CN"/>
        </w:rPr>
        <w:t>ould</w:t>
      </w:r>
      <w:r w:rsidRPr="00D97A5F">
        <w:rPr>
          <w:lang w:eastAsia="zh-CN"/>
        </w:rPr>
        <w:t xml:space="preserve"> provide capabilities allowing MnS consumers to retrieve the </w:t>
      </w:r>
      <w:r>
        <w:rPr>
          <w:lang w:eastAsia="zh-CN"/>
        </w:rPr>
        <w:t>management capability information for MnS.</w:t>
      </w:r>
    </w:p>
    <w:p w14:paraId="3CCAE6A9" w14:textId="76B85B04" w:rsidR="005A2108" w:rsidRDefault="005A2108" w:rsidP="005A2108">
      <w:pPr>
        <w:pStyle w:val="Heading3"/>
        <w:rPr>
          <w:rStyle w:val="SubtleEmphasis"/>
          <w:i w:val="0"/>
        </w:rPr>
      </w:pPr>
      <w:bookmarkStart w:id="62" w:name="_Toc175572427"/>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r w:rsidR="0084182A">
        <w:rPr>
          <w:rStyle w:val="SubtleEmphasis"/>
          <w:i w:val="0"/>
        </w:rPr>
        <w:tab/>
      </w:r>
      <w:r w:rsidRPr="00F767AF">
        <w:rPr>
          <w:rStyle w:val="SubtleEmphasis"/>
          <w:i w:val="0"/>
        </w:rPr>
        <w:t>Potential solutions</w:t>
      </w:r>
      <w:bookmarkEnd w:id="62"/>
    </w:p>
    <w:p w14:paraId="4EFFA714" w14:textId="1900581B" w:rsidR="005A2108" w:rsidRDefault="005A2108" w:rsidP="005A2108">
      <w:pPr>
        <w:jc w:val="both"/>
      </w:pPr>
      <w:r>
        <w:t>Following are the proposed e</w:t>
      </w:r>
      <w:r w:rsidRPr="00972EE7">
        <w:t xml:space="preserve">nhancement for </w:t>
      </w:r>
      <w:proofErr w:type="spellStart"/>
      <w:r w:rsidRPr="00972EE7">
        <w:t>MnSInfo</w:t>
      </w:r>
      <w:proofErr w:type="spellEnd"/>
      <w:r w:rsidRPr="00972EE7">
        <w:t xml:space="preserve">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lastRenderedPageBreak/>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proofErr w:type="spellStart"/>
      <w:r>
        <w:rPr>
          <w:lang w:eastAsia="zh-CN"/>
        </w:rPr>
        <w:t>m</w:t>
      </w:r>
      <w:r w:rsidRPr="00972EE7">
        <w:rPr>
          <w:lang w:eastAsia="zh-CN"/>
        </w:rPr>
        <w:t>n</w:t>
      </w:r>
      <w:r>
        <w:rPr>
          <w:lang w:eastAsia="zh-CN"/>
        </w:rPr>
        <w:t>sCapability</w:t>
      </w:r>
      <w:proofErr w:type="spellEnd"/>
      <w:r w:rsidRPr="00972EE7">
        <w:rPr>
          <w:lang w:eastAsia="zh-CN"/>
        </w:rPr>
        <w:t>’ t</w:t>
      </w:r>
      <w:r>
        <w:rPr>
          <w:lang w:eastAsia="zh-CN"/>
        </w:rPr>
        <w:t xml:space="preserve">o represent the types of management capabilities provided by MnS instance that the </w:t>
      </w:r>
      <w:proofErr w:type="spellStart"/>
      <w:r>
        <w:rPr>
          <w:lang w:eastAsia="zh-CN"/>
        </w:rPr>
        <w:t>MnSType</w:t>
      </w:r>
      <w:proofErr w:type="spellEnd"/>
      <w:r>
        <w:rPr>
          <w:lang w:eastAsia="zh-CN"/>
        </w:rPr>
        <w:t xml:space="preserve"> is </w:t>
      </w:r>
      <w:proofErr w:type="spellStart"/>
      <w:r w:rsidRPr="00F65BFD">
        <w:rPr>
          <w:lang w:eastAsia="zh-CN"/>
        </w:rPr>
        <w:t>ProvMnS</w:t>
      </w:r>
      <w:proofErr w:type="spellEnd"/>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proofErr w:type="spellStart"/>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roofErr w:type="spellEnd"/>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w:t>
            </w:r>
            <w:proofErr w:type="spellStart"/>
            <w:r w:rsidRPr="00972EE7">
              <w:rPr>
                <w:rFonts w:cs="Arial"/>
                <w:szCs w:val="18"/>
              </w:rPr>
              <w:t>MnSType</w:t>
            </w:r>
            <w:proofErr w:type="spellEnd"/>
            <w:r w:rsidRPr="00972EE7">
              <w:rPr>
                <w:rFonts w:cs="Arial"/>
                <w:szCs w:val="18"/>
              </w:rPr>
              <w:t xml:space="preserve"> is </w:t>
            </w:r>
            <w:proofErr w:type="spellStart"/>
            <w:r w:rsidRPr="00972EE7">
              <w:rPr>
                <w:rFonts w:cs="Arial"/>
                <w:szCs w:val="18"/>
              </w:rPr>
              <w:t>ProvMnS</w:t>
            </w:r>
            <w:proofErr w:type="spellEnd"/>
            <w:r w:rsidRPr="00972EE7">
              <w:rPr>
                <w:rFonts w:cs="Arial"/>
                <w:szCs w:val="18"/>
              </w:rPr>
              <w:t xml:space="preserve">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6B507ED2" w14:textId="3CCD91BF" w:rsidR="004A28EF" w:rsidRDefault="005A2108" w:rsidP="004A28EF">
            <w:pPr>
              <w:pStyle w:val="TAL"/>
              <w:rPr>
                <w:rFonts w:cs="Arial"/>
                <w:szCs w:val="18"/>
                <w:lang w:eastAsia="zh-CN"/>
              </w:rPr>
            </w:pPr>
            <w:r>
              <w:rPr>
                <w:rFonts w:cs="Arial" w:hint="eastAsia"/>
                <w:szCs w:val="18"/>
                <w:lang w:eastAsia="zh-CN"/>
              </w:rPr>
              <w:t>T</w:t>
            </w:r>
            <w:r>
              <w:rPr>
                <w:rFonts w:cs="Arial"/>
                <w:szCs w:val="18"/>
                <w:lang w:eastAsia="zh-CN"/>
              </w:rPr>
              <w:t>he allowed value</w:t>
            </w:r>
            <w:r w:rsidR="004A28EF">
              <w:rPr>
                <w:rFonts w:cs="Arial"/>
                <w:szCs w:val="18"/>
                <w:lang w:eastAsia="zh-CN"/>
              </w:rPr>
              <w:t>s:</w:t>
            </w:r>
          </w:p>
          <w:p w14:paraId="5082C1B8" w14:textId="705C0051" w:rsidR="004A28EF" w:rsidRDefault="009169C6" w:rsidP="00CD0716">
            <w:pPr>
              <w:pStyle w:val="List2"/>
              <w:rPr>
                <w:lang w:eastAsia="zh-CN"/>
              </w:rPr>
            </w:pPr>
            <w:r>
              <w:rPr>
                <w:lang w:eastAsia="zh-CN"/>
              </w:rPr>
              <w:t xml:space="preserve">- </w:t>
            </w:r>
            <w:r w:rsidR="004A28EF">
              <w:rPr>
                <w:rFonts w:hint="eastAsia"/>
                <w:lang w:eastAsia="zh-CN"/>
              </w:rPr>
              <w:t>MANAGEMENT</w:t>
            </w:r>
            <w:r w:rsidR="004A28EF">
              <w:rPr>
                <w:lang w:eastAsia="zh-CN"/>
              </w:rPr>
              <w:t>_DATA_CONTROL</w:t>
            </w:r>
          </w:p>
          <w:p w14:paraId="20AC3D58" w14:textId="3BA786A1" w:rsidR="004A28EF" w:rsidRDefault="009169C6" w:rsidP="00CD0716">
            <w:pPr>
              <w:pStyle w:val="List2"/>
              <w:rPr>
                <w:lang w:eastAsia="zh-CN"/>
              </w:rPr>
            </w:pPr>
            <w:r>
              <w:rPr>
                <w:lang w:eastAsia="zh-CN"/>
              </w:rPr>
              <w:t xml:space="preserve">- </w:t>
            </w:r>
            <w:r w:rsidR="004A28EF" w:rsidRPr="00134127">
              <w:rPr>
                <w:lang w:eastAsia="zh-CN"/>
              </w:rPr>
              <w:t>FAULT</w:t>
            </w:r>
            <w:r w:rsidR="004A28EF">
              <w:rPr>
                <w:lang w:eastAsia="zh-CN"/>
              </w:rPr>
              <w:t>_</w:t>
            </w:r>
            <w:r w:rsidR="004A28EF" w:rsidRPr="00134127">
              <w:rPr>
                <w:lang w:eastAsia="zh-CN"/>
              </w:rPr>
              <w:t>MANAGEMENT</w:t>
            </w:r>
          </w:p>
          <w:p w14:paraId="0ABA0C26" w14:textId="2AA1B8C2" w:rsidR="004A28EF" w:rsidRDefault="00CD0716" w:rsidP="00CD0716">
            <w:pPr>
              <w:pStyle w:val="List2"/>
              <w:rPr>
                <w:lang w:eastAsia="zh-CN"/>
              </w:rPr>
            </w:pPr>
            <w:r>
              <w:rPr>
                <w:lang w:eastAsia="zh-CN"/>
              </w:rPr>
              <w:t xml:space="preserve">- </w:t>
            </w:r>
            <w:r w:rsidR="004A28EF">
              <w:rPr>
                <w:lang w:eastAsia="zh-CN"/>
              </w:rPr>
              <w:t>FILE_MANAGEMENT</w:t>
            </w:r>
          </w:p>
          <w:p w14:paraId="19F6F84B" w14:textId="4B45FA12" w:rsidR="004A28EF" w:rsidRDefault="00CD0716" w:rsidP="00CD0716">
            <w:pPr>
              <w:pStyle w:val="List2"/>
              <w:rPr>
                <w:lang w:eastAsia="zh-CN"/>
              </w:rPr>
            </w:pPr>
            <w:r>
              <w:rPr>
                <w:lang w:eastAsia="zh-CN"/>
              </w:rPr>
              <w:t xml:space="preserve">- </w:t>
            </w:r>
            <w:r w:rsidR="004A28EF">
              <w:rPr>
                <w:lang w:eastAsia="zh-CN"/>
              </w:rPr>
              <w:t>NR_PROVISIONING</w:t>
            </w:r>
          </w:p>
          <w:p w14:paraId="32A026FE" w14:textId="048BA22E" w:rsidR="004A28EF" w:rsidRDefault="00CD0716" w:rsidP="00CD0716">
            <w:pPr>
              <w:pStyle w:val="List2"/>
              <w:rPr>
                <w:lang w:eastAsia="zh-CN"/>
              </w:rPr>
            </w:pPr>
            <w:r>
              <w:rPr>
                <w:lang w:eastAsia="zh-CN"/>
              </w:rPr>
              <w:t xml:space="preserve">- </w:t>
            </w:r>
            <w:r w:rsidR="004A28EF">
              <w:rPr>
                <w:lang w:eastAsia="zh-CN"/>
              </w:rPr>
              <w:t>5GC_PROVISIONING</w:t>
            </w:r>
          </w:p>
          <w:p w14:paraId="4504BEA2" w14:textId="05016CFA" w:rsidR="004A28EF" w:rsidRDefault="00CD0716" w:rsidP="00CD0716">
            <w:pPr>
              <w:pStyle w:val="List2"/>
              <w:rPr>
                <w:lang w:eastAsia="zh-CN"/>
              </w:rPr>
            </w:pPr>
            <w:r>
              <w:rPr>
                <w:lang w:eastAsia="zh-CN"/>
              </w:rPr>
              <w:t xml:space="preserve">- </w:t>
            </w:r>
            <w:r w:rsidR="004A28EF">
              <w:rPr>
                <w:lang w:eastAsia="zh-CN"/>
              </w:rPr>
              <w:t>NETWORK_SLICING_PROVISIONING</w:t>
            </w:r>
          </w:p>
          <w:p w14:paraId="621216F4" w14:textId="29431C7F" w:rsidR="004A28EF" w:rsidRDefault="00CD0716" w:rsidP="00CD0716">
            <w:pPr>
              <w:pStyle w:val="List2"/>
              <w:rPr>
                <w:lang w:eastAsia="zh-CN"/>
              </w:rPr>
            </w:pPr>
            <w:r>
              <w:rPr>
                <w:color w:val="000000"/>
                <w:lang w:eastAsia="zh-CN"/>
              </w:rPr>
              <w:t xml:space="preserve">- </w:t>
            </w:r>
            <w:r w:rsidR="004A28EF">
              <w:rPr>
                <w:color w:val="000000"/>
                <w:lang w:eastAsia="zh-CN"/>
              </w:rPr>
              <w:t>EDGE_COMPUTING_PROVISIONING</w:t>
            </w:r>
          </w:p>
          <w:p w14:paraId="6B078121" w14:textId="45742E59" w:rsidR="004A28EF" w:rsidRPr="00134127" w:rsidRDefault="00CD0716" w:rsidP="00CD0716">
            <w:pPr>
              <w:pStyle w:val="List2"/>
              <w:rPr>
                <w:lang w:eastAsia="zh-CN"/>
              </w:rPr>
            </w:pPr>
            <w:r>
              <w:rPr>
                <w:color w:val="000000"/>
                <w:lang w:eastAsia="zh-CN"/>
              </w:rPr>
              <w:t xml:space="preserve">- </w:t>
            </w:r>
            <w:r w:rsidR="004A28EF">
              <w:rPr>
                <w:color w:val="000000"/>
                <w:lang w:eastAsia="zh-CN"/>
              </w:rPr>
              <w:t>AI/ML_MANAGEMENT</w:t>
            </w:r>
          </w:p>
          <w:p w14:paraId="19F1BDCF" w14:textId="6D981322" w:rsidR="004A28EF" w:rsidRDefault="00CD0716" w:rsidP="00CD0716">
            <w:pPr>
              <w:pStyle w:val="List2"/>
              <w:rPr>
                <w:lang w:eastAsia="zh-CN"/>
              </w:rPr>
            </w:pPr>
            <w:r>
              <w:rPr>
                <w:lang w:eastAsia="zh-CN"/>
              </w:rPr>
              <w:t xml:space="preserve">- </w:t>
            </w:r>
            <w:r w:rsidR="004A28EF">
              <w:rPr>
                <w:lang w:eastAsia="zh-CN"/>
              </w:rPr>
              <w:t>MDA</w:t>
            </w:r>
          </w:p>
          <w:p w14:paraId="6A0B7A8D" w14:textId="3F7078AB" w:rsidR="004A28EF" w:rsidRPr="00134127" w:rsidRDefault="009167E7" w:rsidP="00CD0716">
            <w:pPr>
              <w:pStyle w:val="List2"/>
              <w:rPr>
                <w:lang w:eastAsia="zh-CN"/>
              </w:rPr>
            </w:pPr>
            <w:r>
              <w:rPr>
                <w:color w:val="000000"/>
                <w:lang w:eastAsia="zh-CN"/>
              </w:rPr>
              <w:t xml:space="preserve">- </w:t>
            </w:r>
            <w:r w:rsidR="004A28EF">
              <w:rPr>
                <w:color w:val="000000"/>
                <w:lang w:eastAsia="zh-CN"/>
              </w:rPr>
              <w:t>SON_POLICY</w:t>
            </w:r>
          </w:p>
          <w:p w14:paraId="55695095" w14:textId="4F90EECE" w:rsidR="004A28EF" w:rsidRPr="00776167" w:rsidRDefault="009167E7" w:rsidP="00CD0716">
            <w:pPr>
              <w:pStyle w:val="List2"/>
              <w:rPr>
                <w:lang w:eastAsia="zh-CN"/>
              </w:rPr>
            </w:pPr>
            <w:r>
              <w:rPr>
                <w:color w:val="000000"/>
                <w:lang w:eastAsia="zh-CN"/>
              </w:rPr>
              <w:t xml:space="preserve">- </w:t>
            </w:r>
            <w:r w:rsidR="004A28EF">
              <w:rPr>
                <w:color w:val="000000"/>
                <w:lang w:eastAsia="zh-CN"/>
              </w:rPr>
              <w:t>RANSC_MANAGEMENT</w:t>
            </w:r>
          </w:p>
          <w:p w14:paraId="44454A68" w14:textId="1B218E54" w:rsidR="004A28EF" w:rsidRPr="00776167" w:rsidRDefault="009167E7" w:rsidP="00CD0716">
            <w:pPr>
              <w:pStyle w:val="List2"/>
              <w:rPr>
                <w:lang w:eastAsia="zh-CN"/>
              </w:rPr>
            </w:pPr>
            <w:r>
              <w:rPr>
                <w:color w:val="000000"/>
                <w:lang w:eastAsia="zh-CN"/>
              </w:rPr>
              <w:t xml:space="preserve">- </w:t>
            </w:r>
            <w:r w:rsidR="004A28EF">
              <w:rPr>
                <w:color w:val="000000"/>
                <w:lang w:eastAsia="zh-CN"/>
              </w:rPr>
              <w:t>INTENT_DRIVEN_MANAGEMENT</w:t>
            </w:r>
          </w:p>
          <w:p w14:paraId="24A2F672" w14:textId="686E0118" w:rsidR="004A28EF" w:rsidRPr="00776167" w:rsidRDefault="009167E7" w:rsidP="00CD0716">
            <w:pPr>
              <w:pStyle w:val="List2"/>
              <w:rPr>
                <w:lang w:eastAsia="zh-CN"/>
              </w:rPr>
            </w:pPr>
            <w:r>
              <w:rPr>
                <w:color w:val="000000"/>
                <w:lang w:eastAsia="zh-CN"/>
              </w:rPr>
              <w:t xml:space="preserve">- </w:t>
            </w:r>
            <w:r w:rsidR="004A28EF">
              <w:rPr>
                <w:color w:val="000000"/>
                <w:lang w:eastAsia="zh-CN"/>
              </w:rPr>
              <w:t>MNS_REGISTRY_AND_DISCOVERY</w:t>
            </w:r>
          </w:p>
          <w:p w14:paraId="1AD5331B" w14:textId="5935A431" w:rsidR="004A28EF" w:rsidRPr="00776167" w:rsidRDefault="009167E7" w:rsidP="00CD0716">
            <w:pPr>
              <w:pStyle w:val="List2"/>
              <w:rPr>
                <w:lang w:eastAsia="zh-CN"/>
              </w:rPr>
            </w:pPr>
            <w:r>
              <w:rPr>
                <w:color w:val="000000"/>
                <w:lang w:eastAsia="zh-CN"/>
              </w:rPr>
              <w:t xml:space="preserve">- </w:t>
            </w:r>
            <w:r w:rsidR="004A28EF">
              <w:rPr>
                <w:color w:val="000000"/>
                <w:lang w:eastAsia="zh-CN"/>
              </w:rPr>
              <w:t>COMMUNICATION_SERVICE_ASSURANCE</w:t>
            </w:r>
          </w:p>
          <w:p w14:paraId="0016556D" w14:textId="221A4D77" w:rsidR="004A28EF" w:rsidRDefault="009167E7" w:rsidP="00CD0716">
            <w:pPr>
              <w:pStyle w:val="List2"/>
              <w:rPr>
                <w:lang w:eastAsia="zh-CN"/>
              </w:rPr>
            </w:pPr>
            <w:r>
              <w:rPr>
                <w:lang w:eastAsia="zh-CN"/>
              </w:rPr>
              <w:t xml:space="preserve">- </w:t>
            </w:r>
            <w:r w:rsidR="004A28EF" w:rsidRPr="00776167">
              <w:rPr>
                <w:lang w:eastAsia="zh-CN"/>
              </w:rPr>
              <w:t>NSOEU</w:t>
            </w:r>
          </w:p>
          <w:p w14:paraId="4F32EDAF" w14:textId="355D2A1F" w:rsidR="005A2108" w:rsidRDefault="009167E7" w:rsidP="009167E7">
            <w:pPr>
              <w:pStyle w:val="List2"/>
              <w:rPr>
                <w:rFonts w:cs="Arial"/>
                <w:szCs w:val="18"/>
                <w:lang w:eastAsia="zh-CN"/>
              </w:rPr>
            </w:pPr>
            <w:r>
              <w:rPr>
                <w:lang w:eastAsia="zh-CN"/>
              </w:rPr>
              <w:t xml:space="preserve">- </w:t>
            </w:r>
            <w:r w:rsidR="004A28EF" w:rsidRPr="00776167">
              <w:rPr>
                <w:lang w:eastAsia="zh-CN"/>
              </w:rPr>
              <w:t>MSAC</w:t>
            </w:r>
            <w:r w:rsidR="004A28EF">
              <w:rPr>
                <w:lang w:eastAsia="zh-CN"/>
              </w:rPr>
              <w:t>_</w:t>
            </w:r>
            <w:r w:rsidR="004A28EF" w:rsidRPr="00776167">
              <w:rPr>
                <w:lang w:eastAsia="zh-CN"/>
              </w:rPr>
              <w:t>MANAGEMENT</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68296BD1" w14:textId="77777777" w:rsidR="005A2108" w:rsidRDefault="005A2108" w:rsidP="00B037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1A3075" w14:textId="77777777" w:rsidR="005A2108" w:rsidRDefault="005A2108" w:rsidP="00B037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C1B1D3" w14:textId="77777777" w:rsidR="005A2108" w:rsidRDefault="005A2108" w:rsidP="00B037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5225CA04" w:rsidR="005A2108" w:rsidRPr="005E3DBC" w:rsidRDefault="005A2108" w:rsidP="005A2108">
      <w:pPr>
        <w:pStyle w:val="Heading3"/>
        <w:rPr>
          <w:rStyle w:val="SubtleEmphasis"/>
          <w:i w:val="0"/>
        </w:rPr>
      </w:pPr>
      <w:bookmarkStart w:id="63" w:name="_Toc175572428"/>
      <w:r w:rsidRPr="005E3DBC">
        <w:rPr>
          <w:rStyle w:val="SubtleEmphasis"/>
          <w:i w:val="0"/>
        </w:rPr>
        <w:t>5.</w:t>
      </w:r>
      <w:r w:rsidR="00642A9F">
        <w:rPr>
          <w:rStyle w:val="SubtleEmphasis"/>
          <w:i w:val="0"/>
        </w:rPr>
        <w:t>3</w:t>
      </w:r>
      <w:r w:rsidRPr="005E3DBC">
        <w:rPr>
          <w:rStyle w:val="SubtleEmphasis"/>
          <w:i w:val="0"/>
        </w:rPr>
        <w:t>.4</w:t>
      </w:r>
      <w:r w:rsidR="0084182A">
        <w:rPr>
          <w:rStyle w:val="SubtleEmphasis"/>
          <w:i w:val="0"/>
        </w:rPr>
        <w:tab/>
      </w:r>
      <w:r w:rsidRPr="005E3DBC">
        <w:rPr>
          <w:rStyle w:val="SubtleEmphasis"/>
          <w:i w:val="0"/>
        </w:rPr>
        <w:t>Evaluation of potential solutions</w:t>
      </w:r>
      <w:bookmarkEnd w:id="63"/>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64" w:name="_Toc175572429"/>
      <w:r>
        <w:t>5.</w:t>
      </w:r>
      <w:r w:rsidR="00BE6C61">
        <w:t>4</w:t>
      </w:r>
      <w:r>
        <w:tab/>
      </w:r>
      <w:r>
        <w:tab/>
      </w:r>
      <w:r w:rsidR="002A31A6">
        <w:t>&lt;&lt;</w:t>
      </w:r>
      <w:r w:rsidRPr="002A31A6">
        <w:rPr>
          <w:rFonts w:ascii="Courier New" w:hAnsi="Courier New" w:cs="Courier New"/>
        </w:rPr>
        <w:t>Support IOCs</w:t>
      </w:r>
      <w:r w:rsidR="00F83763">
        <w:rPr>
          <w:rFonts w:ascii="Courier New" w:hAnsi="Courier New" w:cs="Courier New"/>
        </w:rPr>
        <w:t>&gt;&gt; instances</w:t>
      </w:r>
      <w:r>
        <w:t xml:space="preserve"> in SBMA</w:t>
      </w:r>
      <w:bookmarkEnd w:id="64"/>
    </w:p>
    <w:p w14:paraId="5827EAAC" w14:textId="58715213" w:rsidR="008B4BDD" w:rsidRPr="00D62946" w:rsidRDefault="008B4BDD" w:rsidP="008B4BDD">
      <w:pPr>
        <w:pStyle w:val="Heading3"/>
      </w:pPr>
      <w:bookmarkStart w:id="65" w:name="_Toc175572430"/>
      <w:r w:rsidRPr="00A32835">
        <w:t>5.</w:t>
      </w:r>
      <w:r w:rsidR="00BE6C61">
        <w:t>4</w:t>
      </w:r>
      <w:r w:rsidRPr="00A32835">
        <w:t>.1</w:t>
      </w:r>
      <w:r w:rsidRPr="00D62946">
        <w:tab/>
        <w:t>Description</w:t>
      </w:r>
      <w:bookmarkEnd w:id="65"/>
    </w:p>
    <w:p w14:paraId="0E62A58C" w14:textId="7F5EDE77"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r w:rsidR="0073732D">
        <w:rPr>
          <w:iCs/>
        </w:rPr>
        <w:t xml:space="preserve"> </w:t>
      </w:r>
      <w:r w:rsidRPr="00446F51">
        <w:rPr>
          <w:iCs/>
        </w:rPr>
        <w:t xml:space="preserve">[3].  </w:t>
      </w:r>
      <w:r w:rsidR="00711D33">
        <w:rPr>
          <w:snapToGrid w:val="0"/>
        </w:rPr>
        <w:t>&lt;&lt;</w:t>
      </w:r>
      <w:proofErr w:type="spellStart"/>
      <w:r w:rsidR="00711D33">
        <w:rPr>
          <w:rFonts w:ascii="Courier New" w:hAnsi="Courier New" w:cs="Courier New"/>
          <w:snapToGrid w:val="0"/>
        </w:rPr>
        <w:t>SupportIOC</w:t>
      </w:r>
      <w:proofErr w:type="spellEnd"/>
      <w:r w:rsidR="00711D33">
        <w:rPr>
          <w:snapToGrid w:val="0"/>
        </w:rPr>
        <w:t>&gt;&gt; instances</w:t>
      </w:r>
      <w:r w:rsidR="00C36298">
        <w:rPr>
          <w:snapToGrid w:val="0"/>
        </w:rPr>
        <w:t>,</w:t>
      </w:r>
      <w:r w:rsidR="00C36298">
        <w:rPr>
          <w:iCs/>
        </w:rPr>
        <w:t xml:space="preserve"> see </w:t>
      </w:r>
      <w:r w:rsidR="00C36298">
        <w:rPr>
          <w:snapToGrid w:val="0"/>
        </w:rPr>
        <w:t>&lt;&lt;</w:t>
      </w:r>
      <w:proofErr w:type="spellStart"/>
      <w:r w:rsidR="00C36298">
        <w:rPr>
          <w:rFonts w:ascii="Courier New" w:hAnsi="Courier New" w:cs="Courier New"/>
          <w:snapToGrid w:val="0"/>
        </w:rPr>
        <w:t>SupportIOC</w:t>
      </w:r>
      <w:proofErr w:type="spellEnd"/>
      <w:r w:rsidR="00C36298">
        <w:rPr>
          <w:snapToGrid w:val="0"/>
        </w:rPr>
        <w:t xml:space="preserve">&gt;&gt; </w:t>
      </w:r>
      <w:r w:rsidR="00C36298">
        <w:rPr>
          <w:iCs/>
        </w:rPr>
        <w:t>defined in TS 32.156 [2],</w:t>
      </w:r>
      <w:r w:rsidR="00C36298" w:rsidRPr="00446F51">
        <w:rPr>
          <w:iCs/>
        </w:rPr>
        <w:t xml:space="preserve"> </w:t>
      </w:r>
      <w:r w:rsidR="00711D33">
        <w:rPr>
          <w:snapToGrid w:val="0"/>
        </w:rPr>
        <w:t xml:space="preserve"> </w:t>
      </w:r>
      <w:r w:rsidRPr="00446F51">
        <w:rPr>
          <w:iCs/>
        </w:rPr>
        <w:t>cannot be handled by the CRUD operations.</w:t>
      </w:r>
      <w:r>
        <w:rPr>
          <w:iCs/>
        </w:rPr>
        <w:t xml:space="preserve"> </w:t>
      </w:r>
    </w:p>
    <w:p w14:paraId="7975B643" w14:textId="0DEFF7B9" w:rsidR="008B4BDD" w:rsidRDefault="008B4BDD" w:rsidP="008B4BDD">
      <w:pPr>
        <w:rPr>
          <w:iCs/>
        </w:rPr>
      </w:pPr>
      <w:r>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1B4596DE" w:rsidR="008B4BDD" w:rsidRDefault="008B4BDD" w:rsidP="008B4BDD">
      <w:pPr>
        <w:rPr>
          <w:iCs/>
        </w:rPr>
      </w:pPr>
      <w:r>
        <w:rPr>
          <w:iCs/>
        </w:rPr>
        <w:t>Based on the above CRUD operations should be available for model</w:t>
      </w:r>
      <w:r w:rsidR="00291768">
        <w:rPr>
          <w:iCs/>
        </w:rPr>
        <w:t>l</w:t>
      </w:r>
      <w:r>
        <w:rPr>
          <w:iCs/>
        </w:rPr>
        <w:t xml:space="preserve">ed data. CRUD operations are available for </w:t>
      </w:r>
      <w:r w:rsidR="00726ABF" w:rsidRPr="006B394E">
        <w:rPr>
          <w:kern w:val="2"/>
          <w:lang w:eastAsia="zh-CN"/>
        </w:rPr>
        <w:t>&lt;&lt;</w:t>
      </w:r>
      <w:proofErr w:type="spellStart"/>
      <w:r w:rsidR="00726ABF" w:rsidRPr="006B394E">
        <w:rPr>
          <w:rFonts w:ascii="Courier New" w:hAnsi="Courier New" w:cs="Courier New"/>
          <w:kern w:val="2"/>
          <w:lang w:eastAsia="zh-CN"/>
        </w:rPr>
        <w:t>InformationObjectClass</w:t>
      </w:r>
      <w:proofErr w:type="spellEnd"/>
      <w:r w:rsidR="00726ABF" w:rsidRPr="006B394E">
        <w:rPr>
          <w:kern w:val="2"/>
          <w:lang w:eastAsia="zh-CN"/>
        </w:rPr>
        <w:t>&gt;&gt; instances</w:t>
      </w:r>
      <w:r>
        <w:rPr>
          <w:iCs/>
        </w:rPr>
        <w:t xml:space="preserve"> but not for </w:t>
      </w:r>
      <w:r w:rsidR="0028249C">
        <w:rPr>
          <w:snapToGrid w:val="0"/>
        </w:rPr>
        <w:t>&lt;&lt;</w:t>
      </w:r>
      <w:proofErr w:type="spellStart"/>
      <w:r w:rsidR="0028249C">
        <w:rPr>
          <w:rFonts w:ascii="Courier New" w:hAnsi="Courier New" w:cs="Courier New"/>
          <w:snapToGrid w:val="0"/>
        </w:rPr>
        <w:t>SupportIOC</w:t>
      </w:r>
      <w:proofErr w:type="spellEnd"/>
      <w:r w:rsidR="0028249C">
        <w:rPr>
          <w:snapToGrid w:val="0"/>
        </w:rPr>
        <w:t>&gt;&gt; instances</w:t>
      </w:r>
      <w:r>
        <w:rPr>
          <w:iCs/>
        </w:rPr>
        <w:t xml:space="preserve">, hence specifying new </w:t>
      </w:r>
      <w:r w:rsidR="002C04BC">
        <w:rPr>
          <w:snapToGrid w:val="0"/>
        </w:rPr>
        <w:t>&lt;&lt;</w:t>
      </w:r>
      <w:proofErr w:type="spellStart"/>
      <w:r w:rsidR="002C04BC">
        <w:rPr>
          <w:rFonts w:ascii="Courier New" w:hAnsi="Courier New" w:cs="Courier New"/>
          <w:snapToGrid w:val="0"/>
        </w:rPr>
        <w:t>SupportIOC</w:t>
      </w:r>
      <w:proofErr w:type="spellEnd"/>
      <w:r w:rsidR="002C04BC">
        <w:rPr>
          <w:snapToGrid w:val="0"/>
        </w:rPr>
        <w:t xml:space="preserve">&gt;&gt; </w:t>
      </w:r>
      <w:proofErr w:type="spellStart"/>
      <w:r w:rsidR="002C04BC">
        <w:rPr>
          <w:snapToGrid w:val="0"/>
        </w:rPr>
        <w:t>definitions</w:t>
      </w:r>
      <w:r>
        <w:rPr>
          <w:iCs/>
        </w:rPr>
        <w:t>should</w:t>
      </w:r>
      <w:proofErr w:type="spellEnd"/>
      <w:r>
        <w:rPr>
          <w:iCs/>
        </w:rPr>
        <w:t xml:space="preserve"> be avoided.</w:t>
      </w:r>
    </w:p>
    <w:p w14:paraId="2E786CD3" w14:textId="21061228" w:rsidR="008B4BDD" w:rsidRPr="00257729" w:rsidRDefault="008B4BDD" w:rsidP="008B4BDD">
      <w:pPr>
        <w:rPr>
          <w:b/>
          <w:bCs/>
          <w:sz w:val="24"/>
          <w:szCs w:val="24"/>
          <w:lang w:eastAsia="zh-CN"/>
        </w:rPr>
      </w:pPr>
      <w:r>
        <w:rPr>
          <w:iCs/>
        </w:rPr>
        <w:t xml:space="preserve">Removing existing </w:t>
      </w:r>
      <w:r w:rsidR="002C04BC">
        <w:rPr>
          <w:snapToGrid w:val="0"/>
        </w:rPr>
        <w:t>&lt;&lt;</w:t>
      </w:r>
      <w:proofErr w:type="spellStart"/>
      <w:r w:rsidR="002C04BC">
        <w:rPr>
          <w:rFonts w:ascii="Courier New" w:hAnsi="Courier New" w:cs="Courier New"/>
          <w:snapToGrid w:val="0"/>
        </w:rPr>
        <w:t>SupportIOC</w:t>
      </w:r>
      <w:proofErr w:type="spellEnd"/>
      <w:r w:rsidR="002C04BC">
        <w:rPr>
          <w:snapToGrid w:val="0"/>
        </w:rPr>
        <w:t xml:space="preserve">&gt;&gt; </w:t>
      </w:r>
      <w:r w:rsidR="00B6572B">
        <w:rPr>
          <w:iCs/>
        </w:rPr>
        <w:t>definition</w:t>
      </w:r>
      <w:r w:rsidR="00A6625A">
        <w:rPr>
          <w:iCs/>
        </w:rPr>
        <w:t xml:space="preserve"> </w:t>
      </w:r>
      <w:r>
        <w:rPr>
          <w:iCs/>
        </w:rPr>
        <w:t>(if any) is out of scope for th</w:t>
      </w:r>
      <w:r w:rsidR="00130B68">
        <w:rPr>
          <w:iCs/>
        </w:rPr>
        <w:t>e</w:t>
      </w:r>
      <w:r>
        <w:rPr>
          <w:iCs/>
        </w:rPr>
        <w:t xml:space="preserve"> </w:t>
      </w:r>
      <w:r w:rsidR="00130B68">
        <w:rPr>
          <w:iCs/>
        </w:rPr>
        <w:t>present document</w:t>
      </w:r>
      <w:r>
        <w:rPr>
          <w:iCs/>
        </w:rPr>
        <w:t>.</w:t>
      </w:r>
    </w:p>
    <w:p w14:paraId="5CF398FE" w14:textId="0AD7465B" w:rsidR="008B4BDD" w:rsidRDefault="008B4BDD" w:rsidP="008B4BDD">
      <w:pPr>
        <w:pStyle w:val="Heading3"/>
      </w:pPr>
      <w:bookmarkStart w:id="66" w:name="_Toc175572431"/>
      <w:r>
        <w:t>5.</w:t>
      </w:r>
      <w:r w:rsidR="00BE6C61">
        <w:t>4</w:t>
      </w:r>
      <w:r>
        <w:t xml:space="preserve">.2 </w:t>
      </w:r>
      <w:r>
        <w:tab/>
        <w:t>Potential requirements</w:t>
      </w:r>
      <w:bookmarkEnd w:id="66"/>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67" w:name="_Toc175572432"/>
      <w:r>
        <w:lastRenderedPageBreak/>
        <w:t>5.</w:t>
      </w:r>
      <w:r w:rsidR="00BE6C61">
        <w:t>4</w:t>
      </w:r>
      <w:r>
        <w:t>.3</w:t>
      </w:r>
      <w:r>
        <w:tab/>
        <w:t>Potential solutions</w:t>
      </w:r>
      <w:bookmarkEnd w:id="67"/>
    </w:p>
    <w:p w14:paraId="7D6537A4" w14:textId="2F34A656" w:rsidR="008B4BDD" w:rsidRDefault="008B4BDD" w:rsidP="008B4BDD">
      <w:bookmarkStart w:id="68" w:name="_Hlk164336096"/>
      <w:r>
        <w:t xml:space="preserve">Clarify </w:t>
      </w:r>
      <w:r w:rsidRPr="00D62946">
        <w:rPr>
          <w:iCs/>
        </w:rPr>
        <w:t>in TS 32.156[2]</w:t>
      </w:r>
      <w:r>
        <w:rPr>
          <w:iCs/>
        </w:rPr>
        <w:t xml:space="preserve"> </w:t>
      </w:r>
      <w:r>
        <w:t xml:space="preserve">that </w:t>
      </w:r>
      <w:r w:rsidR="009A2D2A">
        <w:rPr>
          <w:snapToGrid w:val="0"/>
        </w:rPr>
        <w:t>&lt;&lt;</w:t>
      </w:r>
      <w:proofErr w:type="spellStart"/>
      <w:r w:rsidR="009A2D2A">
        <w:rPr>
          <w:rFonts w:ascii="Courier New" w:hAnsi="Courier New" w:cs="Courier New"/>
          <w:snapToGrid w:val="0"/>
        </w:rPr>
        <w:t>SupportIOC</w:t>
      </w:r>
      <w:proofErr w:type="spellEnd"/>
      <w:r w:rsidR="009A2D2A">
        <w:rPr>
          <w:snapToGrid w:val="0"/>
        </w:rPr>
        <w:t>&gt;&gt; instances</w:t>
      </w:r>
      <w:r w:rsidR="009A2D2A" w:rsidDel="009A2D2A">
        <w:t xml:space="preserve"> </w:t>
      </w:r>
      <w:r>
        <w:t xml:space="preserve">are not used when </w:t>
      </w:r>
      <w:r w:rsidR="00CF4474">
        <w:t xml:space="preserve">an </w:t>
      </w:r>
      <w:r>
        <w:t>MnS is designed based on a model driven approach using a NRM and CRUD operations.</w:t>
      </w:r>
    </w:p>
    <w:p w14:paraId="5A82096F" w14:textId="24D5281C" w:rsidR="003845F3" w:rsidRPr="00EB117F" w:rsidRDefault="003845F3" w:rsidP="003845F3">
      <w:pPr>
        <w:pStyle w:val="Heading2"/>
      </w:pPr>
      <w:bookmarkStart w:id="69" w:name="_Toc175572433"/>
      <w:bookmarkEnd w:id="68"/>
      <w:r>
        <w:t>5</w:t>
      </w:r>
      <w:r w:rsidRPr="00EB117F">
        <w:t>.</w:t>
      </w:r>
      <w:r>
        <w:t>5</w:t>
      </w:r>
      <w:r>
        <w:tab/>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69"/>
    </w:p>
    <w:p w14:paraId="49B0CD14" w14:textId="559216D8" w:rsidR="003845F3" w:rsidRPr="00B237D5" w:rsidRDefault="003845F3" w:rsidP="003845F3">
      <w:pPr>
        <w:pStyle w:val="Heading3"/>
        <w:rPr>
          <w:iCs/>
          <w:color w:val="404040"/>
        </w:rPr>
      </w:pPr>
      <w:bookmarkStart w:id="70" w:name="_Toc175572434"/>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70"/>
    </w:p>
    <w:p w14:paraId="1EB8455F" w14:textId="584DD738" w:rsidR="003845F3" w:rsidRDefault="003845F3" w:rsidP="003845F3">
      <w:pPr>
        <w:jc w:val="both"/>
        <w:rPr>
          <w:lang w:eastAsia="zh-CN"/>
        </w:rPr>
      </w:pPr>
      <w:r>
        <w:rPr>
          <w:lang w:eastAsia="zh-CN"/>
        </w:rPr>
        <w:t xml:space="preserve">In TS 28.622 [2], </w:t>
      </w:r>
      <w:proofErr w:type="spellStart"/>
      <w:r w:rsidRPr="00F65BFD">
        <w:rPr>
          <w:lang w:eastAsia="zh-CN"/>
        </w:rPr>
        <w:t>MnsInfo</w:t>
      </w:r>
      <w:proofErr w:type="spellEnd"/>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proofErr w:type="spellStart"/>
      <w:r>
        <w:rPr>
          <w:rFonts w:ascii="Courier New" w:hAnsi="Courier New" w:cs="Courier New"/>
          <w:lang w:val="fr-FR"/>
        </w:rPr>
        <w:t>mnsScope</w:t>
      </w:r>
      <w:proofErr w:type="spellEnd"/>
      <w:r>
        <w:rPr>
          <w:lang w:eastAsia="zh-CN"/>
        </w:rPr>
        <w:t>”.</w:t>
      </w:r>
    </w:p>
    <w:p w14:paraId="1E49FD78" w14:textId="77777777" w:rsidR="003845F3" w:rsidRDefault="003845F3" w:rsidP="003845F3">
      <w:pPr>
        <w:jc w:val="both"/>
        <w:rPr>
          <w:lang w:eastAsia="zh-CN"/>
        </w:rPr>
      </w:pPr>
      <w:r>
        <w:rPr>
          <w:rFonts w:hint="eastAsia"/>
          <w:lang w:eastAsia="zh-CN"/>
        </w:rPr>
        <w:t>A</w:t>
      </w:r>
      <w:r>
        <w:rPr>
          <w:lang w:eastAsia="zh-CN"/>
        </w:rPr>
        <w:t>ttribute “</w:t>
      </w:r>
      <w:proofErr w:type="spellStart"/>
      <w:r w:rsidRPr="001C5BB3">
        <w:rPr>
          <w:rFonts w:ascii="Courier New" w:hAnsi="Courier New" w:cs="Courier New"/>
          <w:lang w:val="fr-FR"/>
        </w:rPr>
        <w:t>mnsScope</w:t>
      </w:r>
      <w:proofErr w:type="spellEnd"/>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(e.g. NWDAF) request to retrieve the MnS information for the MnS instance which can provide the MDA capabilities for a specified area (e.g. TAC).  </w:t>
      </w:r>
    </w:p>
    <w:p w14:paraId="2F7FABA9" w14:textId="1AB4A0B4" w:rsidR="003845F3" w:rsidRPr="009A102D" w:rsidRDefault="003845F3" w:rsidP="003845F3">
      <w:pPr>
        <w:pStyle w:val="Heading3"/>
        <w:rPr>
          <w:rStyle w:val="SubtleEmphasis"/>
          <w:i w:val="0"/>
        </w:rPr>
      </w:pPr>
      <w:bookmarkStart w:id="71" w:name="_Toc175572435"/>
      <w:r w:rsidRPr="009A102D">
        <w:rPr>
          <w:rStyle w:val="SubtleEmphasis"/>
          <w:i w:val="0"/>
        </w:rPr>
        <w:t>5.</w:t>
      </w:r>
      <w:r>
        <w:rPr>
          <w:rStyle w:val="SubtleEmphasis"/>
          <w:i w:val="0"/>
        </w:rPr>
        <w:t>5</w:t>
      </w:r>
      <w:r w:rsidRPr="009A102D">
        <w:rPr>
          <w:rStyle w:val="SubtleEmphasis"/>
          <w:i w:val="0"/>
        </w:rPr>
        <w:t>.2</w:t>
      </w:r>
      <w:r w:rsidR="00EF0AED">
        <w:rPr>
          <w:rStyle w:val="SubtleEmphasis"/>
          <w:i w:val="0"/>
        </w:rPr>
        <w:tab/>
      </w:r>
      <w:r w:rsidRPr="009A102D">
        <w:rPr>
          <w:rStyle w:val="SubtleEmphasis"/>
          <w:i w:val="0"/>
        </w:rPr>
        <w:t>Potential requirements</w:t>
      </w:r>
      <w:bookmarkEnd w:id="71"/>
    </w:p>
    <w:p w14:paraId="4FE92F03" w14:textId="317B3E2A" w:rsidR="003845F3" w:rsidRPr="003323D1" w:rsidRDefault="003845F3" w:rsidP="003845F3">
      <w:pPr>
        <w:jc w:val="both"/>
        <w:rPr>
          <w:lang w:eastAsia="zh-CN"/>
        </w:rPr>
      </w:pPr>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r w:rsidR="00584BE0">
        <w:rPr>
          <w:lang w:eastAsia="zh-CN"/>
        </w:rPr>
        <w:t xml:space="preserve"> or RATs</w:t>
      </w:r>
      <w:r>
        <w:rPr>
          <w:lang w:eastAsia="zh-CN"/>
        </w:rPr>
        <w:t>.</w:t>
      </w:r>
    </w:p>
    <w:p w14:paraId="3FBD5DE8" w14:textId="57A54B8B" w:rsidR="003845F3" w:rsidRDefault="003845F3" w:rsidP="003845F3">
      <w:pPr>
        <w:pStyle w:val="Heading3"/>
        <w:rPr>
          <w:rStyle w:val="SubtleEmphasis"/>
          <w:i w:val="0"/>
        </w:rPr>
      </w:pPr>
      <w:bookmarkStart w:id="72" w:name="_Toc175572436"/>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r w:rsidR="00EF0AED">
        <w:rPr>
          <w:rStyle w:val="SubtleEmphasis"/>
          <w:i w:val="0"/>
        </w:rPr>
        <w:tab/>
      </w:r>
      <w:r w:rsidRPr="00F767AF">
        <w:rPr>
          <w:rStyle w:val="SubtleEmphasis"/>
          <w:i w:val="0"/>
        </w:rPr>
        <w:t>Potential solutions</w:t>
      </w:r>
      <w:bookmarkEnd w:id="72"/>
    </w:p>
    <w:p w14:paraId="487C69B1" w14:textId="7FC7FA24" w:rsidR="003845F3" w:rsidRDefault="003845F3" w:rsidP="003845F3">
      <w:pPr>
        <w:jc w:val="both"/>
        <w:rPr>
          <w:lang w:eastAsia="zh-CN"/>
        </w:rPr>
      </w:pPr>
      <w:r>
        <w:t>Following are the proposed e</w:t>
      </w:r>
      <w:r w:rsidRPr="00972EE7">
        <w:t xml:space="preserve">nhancement for </w:t>
      </w:r>
      <w:proofErr w:type="spellStart"/>
      <w:r w:rsidRPr="00972EE7">
        <w:t>MnSInfo</w:t>
      </w:r>
      <w:proofErr w:type="spellEnd"/>
      <w:r w:rsidRPr="00972EE7">
        <w:t xml:space="preserve"> IOC d</w:t>
      </w:r>
      <w:r>
        <w:t>efined in TS 28.622 [2]</w:t>
      </w:r>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w:t>
      </w:r>
      <w:proofErr w:type="spellStart"/>
      <w:r w:rsidRPr="00086EAB">
        <w:rPr>
          <w:lang w:eastAsia="zh-CN"/>
        </w:rPr>
        <w:t>mnsScope</w:t>
      </w:r>
      <w:proofErr w:type="spellEnd"/>
      <w:r w:rsidRPr="00086EAB">
        <w:rPr>
          <w:lang w:eastAsia="zh-CN"/>
        </w:rPr>
        <w:t>” to support the following choice</w:t>
      </w:r>
      <w:r>
        <w:rPr>
          <w:lang w:eastAsia="zh-CN"/>
        </w:rPr>
        <w:t>s:</w:t>
      </w:r>
    </w:p>
    <w:p w14:paraId="67EF95C6" w14:textId="77777777" w:rsidR="003845F3" w:rsidRDefault="003845F3" w:rsidP="00C703A6">
      <w:pPr>
        <w:pStyle w:val="List"/>
      </w:pPr>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p>
    <w:p w14:paraId="6D51AB0A" w14:textId="77777777" w:rsidR="003845F3" w:rsidRDefault="003845F3" w:rsidP="00C703A6">
      <w:pPr>
        <w:pStyle w:val="List"/>
        <w:rPr>
          <w:lang w:eastAsia="zh-CN"/>
        </w:rPr>
      </w:pPr>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p>
    <w:p w14:paraId="711B7DDD" w14:textId="77777777" w:rsidR="003845F3" w:rsidRDefault="003845F3" w:rsidP="00C703A6">
      <w:pPr>
        <w:pStyle w:val="List"/>
        <w:rPr>
          <w:lang w:eastAsia="zh-CN"/>
        </w:rPr>
      </w:pPr>
      <w:r>
        <w:rPr>
          <w:rFonts w:hint="eastAsia"/>
          <w:lang w:eastAsia="zh-CN"/>
        </w:rPr>
        <w:t>-</w:t>
      </w:r>
      <w:r>
        <w:rPr>
          <w:lang w:eastAsia="zh-CN"/>
        </w:rPr>
        <w:tab/>
        <w:t xml:space="preserve">A list of </w:t>
      </w:r>
      <w:proofErr w:type="spellStart"/>
      <w:r w:rsidRPr="00DE19EE">
        <w:rPr>
          <w:lang w:eastAsia="zh-CN"/>
        </w:rPr>
        <w:t>GeoArea</w:t>
      </w:r>
      <w:r>
        <w:rPr>
          <w:lang w:eastAsia="zh-CN"/>
        </w:rPr>
        <w:t>s</w:t>
      </w:r>
      <w:proofErr w:type="spellEnd"/>
      <w:r>
        <w:rPr>
          <w:lang w:eastAsia="zh-CN"/>
        </w:rPr>
        <w:t xml:space="preserve"> to represent the </w:t>
      </w:r>
      <w:r w:rsidRPr="00DE19EE">
        <w:rPr>
          <w:lang w:eastAsia="zh-CN"/>
        </w:rPr>
        <w:t xml:space="preserve">managed object instances </w:t>
      </w:r>
      <w:r>
        <w:rPr>
          <w:lang w:eastAsia="zh-CN"/>
        </w:rPr>
        <w:t xml:space="preserve">covered by the specified </w:t>
      </w:r>
      <w:proofErr w:type="spellStart"/>
      <w:r>
        <w:rPr>
          <w:lang w:eastAsia="zh-CN"/>
        </w:rPr>
        <w:t>GeoAreas</w:t>
      </w:r>
      <w:proofErr w:type="spellEnd"/>
      <w:r>
        <w:rPr>
          <w:lang w:eastAsia="zh-CN"/>
        </w:rPr>
        <w:t xml:space="preserve"> that </w:t>
      </w:r>
      <w:r w:rsidRPr="00DE19EE">
        <w:rPr>
          <w:lang w:eastAsia="zh-CN"/>
        </w:rPr>
        <w:t>can be accessed using the Management Service.</w:t>
      </w:r>
    </w:p>
    <w:p w14:paraId="2F6F20F4" w14:textId="7710B7DD" w:rsidR="003845F3" w:rsidRPr="005E3DBC" w:rsidRDefault="003845F3" w:rsidP="003845F3">
      <w:pPr>
        <w:pStyle w:val="Heading3"/>
        <w:rPr>
          <w:rStyle w:val="SubtleEmphasis"/>
          <w:i w:val="0"/>
        </w:rPr>
      </w:pPr>
      <w:bookmarkStart w:id="73" w:name="_Toc175572437"/>
      <w:r w:rsidRPr="005E3DBC">
        <w:rPr>
          <w:rStyle w:val="SubtleEmphasis"/>
          <w:i w:val="0"/>
        </w:rPr>
        <w:t>5.</w:t>
      </w:r>
      <w:r w:rsidR="00F8668C">
        <w:rPr>
          <w:rStyle w:val="SubtleEmphasis"/>
          <w:i w:val="0"/>
        </w:rPr>
        <w:t>5</w:t>
      </w:r>
      <w:r w:rsidRPr="005E3DBC">
        <w:rPr>
          <w:rStyle w:val="SubtleEmphasis"/>
          <w:i w:val="0"/>
        </w:rPr>
        <w:t>.4</w:t>
      </w:r>
      <w:r w:rsidR="00EF0AED">
        <w:rPr>
          <w:rStyle w:val="SubtleEmphasis"/>
          <w:i w:val="0"/>
        </w:rPr>
        <w:tab/>
      </w:r>
      <w:r w:rsidRPr="005E3DBC">
        <w:rPr>
          <w:rStyle w:val="SubtleEmphasis"/>
          <w:i w:val="0"/>
        </w:rPr>
        <w:t>Evaluation of potential solutions</w:t>
      </w:r>
      <w:bookmarkEnd w:id="73"/>
    </w:p>
    <w:p w14:paraId="4C3BE7CE" w14:textId="77777777" w:rsidR="00E244B3" w:rsidRPr="0098156A" w:rsidRDefault="00E244B3" w:rsidP="00E244B3">
      <w:pPr>
        <w:jc w:val="both"/>
        <w:rPr>
          <w:lang w:eastAsia="zh-CN"/>
        </w:rPr>
      </w:pPr>
      <w:r>
        <w:rPr>
          <w:rFonts w:hint="eastAsia"/>
          <w:lang w:eastAsia="zh-CN"/>
        </w:rPr>
        <w:t>O</w:t>
      </w:r>
      <w:r>
        <w:rPr>
          <w:lang w:eastAsia="zh-CN"/>
        </w:rPr>
        <w:t>nly one potential solution is proposed, which is feasible.</w:t>
      </w:r>
    </w:p>
    <w:p w14:paraId="3AC4A6B4" w14:textId="2D9AA934" w:rsidR="00EF0AED" w:rsidRDefault="00EF0AED" w:rsidP="00EF0AED">
      <w:pPr>
        <w:pStyle w:val="Heading2"/>
      </w:pPr>
      <w:bookmarkStart w:id="74" w:name="_Toc175572438"/>
      <w:r>
        <w:t>5.6</w:t>
      </w:r>
      <w:r>
        <w:tab/>
        <w:t>PM investigation</w:t>
      </w:r>
      <w:bookmarkEnd w:id="74"/>
    </w:p>
    <w:p w14:paraId="253C117F" w14:textId="013E85DB" w:rsidR="00EF0AED" w:rsidRPr="00031BF9" w:rsidRDefault="00EF0AED" w:rsidP="00EF0AED">
      <w:pPr>
        <w:pStyle w:val="Heading3"/>
      </w:pPr>
      <w:bookmarkStart w:id="75" w:name="_Toc175572439"/>
      <w:r w:rsidRPr="00A32835">
        <w:t>5.</w:t>
      </w:r>
      <w:r>
        <w:t>6.</w:t>
      </w:r>
      <w:r w:rsidRPr="00A32835">
        <w:t>1</w:t>
      </w:r>
      <w:r>
        <w:tab/>
        <w:t>Description</w:t>
      </w:r>
      <w:bookmarkEnd w:id="75"/>
    </w:p>
    <w:p w14:paraId="0C780144" w14:textId="77777777" w:rsidR="00EF0AED" w:rsidRDefault="00EF0AED" w:rsidP="00EF0AED">
      <w:r>
        <w:t>One important argument when introducing SBMA was to get away from the fragmented specification structure that IRP architecture has.</w:t>
      </w:r>
    </w:p>
    <w:p w14:paraId="72D55628" w14:textId="77777777" w:rsidR="00EF0AED" w:rsidRDefault="00EF0AED" w:rsidP="00EF0AED">
      <w:r>
        <w:t>The following TSs contain performance information specified for 5G:</w:t>
      </w:r>
    </w:p>
    <w:p w14:paraId="7D572F2B" w14:textId="47676A11" w:rsidR="00EF0AED" w:rsidRDefault="00EF0AED" w:rsidP="00EF0AED">
      <w:r>
        <w:t xml:space="preserve">28.404 </w:t>
      </w:r>
      <w:r w:rsidRPr="001F4DCD">
        <w:t>Telecommunication management; Quality of Experience (</w:t>
      </w:r>
      <w:proofErr w:type="spellStart"/>
      <w:r w:rsidRPr="001F4DCD">
        <w:t>QoE</w:t>
      </w:r>
      <w:proofErr w:type="spellEnd"/>
      <w:r w:rsidRPr="001F4DCD">
        <w:t>) measurement collection; Concepts, use cases and requirements</w:t>
      </w:r>
      <w:r w:rsidRPr="00D448B8">
        <w:t>)</w:t>
      </w:r>
      <w:r>
        <w:t xml:space="preserve"> [</w:t>
      </w:r>
      <w:r w:rsidR="004550AF">
        <w:t>18</w:t>
      </w:r>
      <w:r>
        <w:t>]</w:t>
      </w:r>
    </w:p>
    <w:p w14:paraId="14B98188" w14:textId="74DDAC09" w:rsidR="00EF0AED" w:rsidRDefault="00EF0AED" w:rsidP="00EF0AED">
      <w:r>
        <w:t xml:space="preserve">28.405 </w:t>
      </w:r>
      <w:r w:rsidRPr="00846FEC">
        <w:t>Telecommunication management; Quality of Experience (</w:t>
      </w:r>
      <w:proofErr w:type="spellStart"/>
      <w:r w:rsidRPr="00846FEC">
        <w:t>QoE</w:t>
      </w:r>
      <w:proofErr w:type="spellEnd"/>
      <w:r w:rsidRPr="00846FEC">
        <w:t>) measurement collection; Control and configuration</w:t>
      </w:r>
      <w:r w:rsidRPr="00D448B8">
        <w:t>)</w:t>
      </w:r>
      <w:r>
        <w:t xml:space="preserve"> [</w:t>
      </w:r>
      <w:r w:rsidR="004550AF">
        <w:t>19</w:t>
      </w:r>
      <w:r>
        <w:t>]</w:t>
      </w:r>
    </w:p>
    <w:p w14:paraId="2BAAEA17" w14:textId="2C23BAE7" w:rsidR="00EF0AED" w:rsidRDefault="00EF0AED" w:rsidP="00EF0AED">
      <w:r>
        <w:lastRenderedPageBreak/>
        <w:t xml:space="preserve">28.406 </w:t>
      </w:r>
      <w:r w:rsidRPr="001F4DCD">
        <w:t>Telecommunication management; Quality of Experience (</w:t>
      </w:r>
      <w:proofErr w:type="spellStart"/>
      <w:r w:rsidRPr="001F4DCD">
        <w:t>QoE</w:t>
      </w:r>
      <w:proofErr w:type="spellEnd"/>
      <w:r w:rsidRPr="001F4DCD">
        <w:t>) measurement collection; Information definition and transpor</w:t>
      </w:r>
      <w:r w:rsidR="00312D45">
        <w:t>t</w:t>
      </w:r>
      <w:r w:rsidRPr="001F4DCD">
        <w:t xml:space="preserve"> </w:t>
      </w:r>
      <w:r>
        <w:t>[</w:t>
      </w:r>
      <w:r w:rsidR="004550AF">
        <w:t>20</w:t>
      </w:r>
      <w:r>
        <w:t>]</w:t>
      </w:r>
    </w:p>
    <w:p w14:paraId="56E34A39" w14:textId="3811D566" w:rsidR="00EF0AED" w:rsidRDefault="00EF0AED" w:rsidP="00EF0AED">
      <w:r>
        <w:t xml:space="preserve">28.520 </w:t>
      </w:r>
      <w:r w:rsidRPr="001F4DCD">
        <w:t>Telecommunication management; Performance Management (PM) for mobile networks that include virtualized network functions; Requirements</w:t>
      </w:r>
      <w:r>
        <w:t xml:space="preserve"> [</w:t>
      </w:r>
      <w:r w:rsidR="00621C1C">
        <w:t>21</w:t>
      </w:r>
      <w:r>
        <w:t>]</w:t>
      </w:r>
    </w:p>
    <w:p w14:paraId="68A34CB0" w14:textId="73959EA0" w:rsidR="00EF0AED" w:rsidRDefault="00EF0AED" w:rsidP="00EF0AED">
      <w:r>
        <w:t xml:space="preserve">28.521 </w:t>
      </w:r>
      <w:r w:rsidRPr="00E41593">
        <w:t>Telecommunication management; Performance Management (PM) for mobile networks that include virtualized network functions; Procedures</w:t>
      </w:r>
      <w:r>
        <w:t xml:space="preserve"> [</w:t>
      </w:r>
      <w:r w:rsidR="00621C1C">
        <w:t>22</w:t>
      </w:r>
      <w:r>
        <w:t>]</w:t>
      </w:r>
    </w:p>
    <w:p w14:paraId="5BC1EFED" w14:textId="12C27D4B" w:rsidR="00EF0AED" w:rsidRDefault="00EF0AED" w:rsidP="00EF0AED">
      <w:r>
        <w:t xml:space="preserve">28.522 </w:t>
      </w:r>
      <w:r w:rsidRPr="00E41593">
        <w:t xml:space="preserve">Telecommunication management; Performance Management (PM) for mobile networks that include virtualized network functions; Stage 2 </w:t>
      </w:r>
      <w:r>
        <w:t>[</w:t>
      </w:r>
      <w:r w:rsidR="00D12458">
        <w:t>23</w:t>
      </w:r>
      <w:r>
        <w:t>]</w:t>
      </w:r>
    </w:p>
    <w:p w14:paraId="3A1E37D5" w14:textId="2B722DE6" w:rsidR="00EF0AED" w:rsidRDefault="00EF0AED" w:rsidP="00EF0AED">
      <w:r>
        <w:t xml:space="preserve">28.523 </w:t>
      </w:r>
      <w:r w:rsidRPr="00E41593">
        <w:t xml:space="preserve">Telecommunication management; Performance Management (PM) for mobile networks that include virtualized network functions; Stage 3 </w:t>
      </w:r>
      <w:r>
        <w:t>[</w:t>
      </w:r>
      <w:r w:rsidR="00D12458">
        <w:t>24</w:t>
      </w:r>
      <w:r>
        <w:t>]</w:t>
      </w:r>
    </w:p>
    <w:p w14:paraId="3450ACF6" w14:textId="432132DF" w:rsidR="00EF0AED" w:rsidRDefault="00EF0AED" w:rsidP="00EF0AED">
      <w:r>
        <w:t xml:space="preserve">28.550 </w:t>
      </w:r>
      <w:r w:rsidRPr="00E41593">
        <w:t xml:space="preserve">Management and orchestration; Performance assurance </w:t>
      </w:r>
      <w:r>
        <w:t>[</w:t>
      </w:r>
      <w:r w:rsidR="00D12458">
        <w:t>25</w:t>
      </w:r>
      <w:r>
        <w:t>]</w:t>
      </w:r>
    </w:p>
    <w:p w14:paraId="16083741" w14:textId="169190BC" w:rsidR="00EF0AED" w:rsidRDefault="00EF0AED" w:rsidP="00EF0AED">
      <w:r>
        <w:t xml:space="preserve">28.552 </w:t>
      </w:r>
      <w:r w:rsidRPr="00E41593">
        <w:t xml:space="preserve">Management and orchestration; 5G performance measurements </w:t>
      </w:r>
      <w:r>
        <w:t>[</w:t>
      </w:r>
      <w:r w:rsidR="00D12458">
        <w:t>26</w:t>
      </w:r>
      <w:r>
        <w:t>]</w:t>
      </w:r>
    </w:p>
    <w:p w14:paraId="543C82F1" w14:textId="6DBD207A" w:rsidR="00EF0AED" w:rsidRDefault="00EF0AED" w:rsidP="00EF0AED">
      <w:r>
        <w:t>28.554</w:t>
      </w:r>
      <w:r w:rsidRPr="00E41593">
        <w:t xml:space="preserve"> Management and orchestration; 5G end to end Key Performance Indicators (KPI) </w:t>
      </w:r>
      <w:r>
        <w:t>[</w:t>
      </w:r>
      <w:r w:rsidR="00D12458">
        <w:t>27</w:t>
      </w:r>
      <w:r>
        <w:t>]</w:t>
      </w:r>
    </w:p>
    <w:p w14:paraId="30783896" w14:textId="58DB4007" w:rsidR="00EF0AED" w:rsidRDefault="00EF0AED" w:rsidP="00EF0AED">
      <w:r>
        <w:t xml:space="preserve">28.558 </w:t>
      </w:r>
      <w:r w:rsidRPr="006E650C">
        <w:t>Management and orchestration; UE level measurements for 5G system</w:t>
      </w:r>
      <w:r>
        <w:t xml:space="preserve"> </w:t>
      </w:r>
      <w:r w:rsidR="00661B34">
        <w:t>[28]</w:t>
      </w:r>
    </w:p>
    <w:p w14:paraId="0F1F8E97" w14:textId="037100B9" w:rsidR="00EF0AED" w:rsidRDefault="00EF0AED" w:rsidP="00EF0AED">
      <w:r>
        <w:t xml:space="preserve">32.401 </w:t>
      </w:r>
      <w:r w:rsidRPr="007D5701">
        <w:t xml:space="preserve">Telecommunication </w:t>
      </w:r>
      <w:proofErr w:type="spellStart"/>
      <w:r w:rsidRPr="007D5701">
        <w:t>management;Performance</w:t>
      </w:r>
      <w:proofErr w:type="spellEnd"/>
      <w:r w:rsidRPr="007D5701">
        <w:t xml:space="preserve"> Management (PM);Concept and requirements </w:t>
      </w:r>
      <w:r>
        <w:t>[</w:t>
      </w:r>
      <w:r w:rsidR="00661B34">
        <w:t>29</w:t>
      </w:r>
      <w:r>
        <w:t>]</w:t>
      </w:r>
    </w:p>
    <w:p w14:paraId="48ADDDE5" w14:textId="4446A901" w:rsidR="00EF0AED" w:rsidRDefault="00EF0AED" w:rsidP="00EF0AED">
      <w:r>
        <w:t xml:space="preserve">32.404 </w:t>
      </w:r>
      <w:r w:rsidRPr="007D5701">
        <w:t xml:space="preserve">Telecommunication management; Performance Management (PM); Performance measurements; Definitions and template </w:t>
      </w:r>
      <w:r>
        <w:t>[</w:t>
      </w:r>
      <w:r w:rsidR="00661B34">
        <w:t>30</w:t>
      </w:r>
      <w:r>
        <w:t>]</w:t>
      </w:r>
    </w:p>
    <w:p w14:paraId="51266605" w14:textId="5373E453" w:rsidR="00EF0AED" w:rsidRDefault="00EF0AED" w:rsidP="00EF0AED">
      <w:r>
        <w:t xml:space="preserve">32.421 </w:t>
      </w:r>
      <w:r w:rsidRPr="007D5701">
        <w:t xml:space="preserve">Telecommunication management; Subscriber and equipment trace; Trace concepts and requirements </w:t>
      </w:r>
      <w:r>
        <w:t>[</w:t>
      </w:r>
      <w:r w:rsidR="00661B34">
        <w:t>31</w:t>
      </w:r>
      <w:r>
        <w:t>]</w:t>
      </w:r>
    </w:p>
    <w:p w14:paraId="4924A0C3" w14:textId="3A5C366D" w:rsidR="00EF0AED" w:rsidRDefault="00EF0AED" w:rsidP="00EF0AED">
      <w:r>
        <w:t xml:space="preserve">32.422 </w:t>
      </w:r>
      <w:r w:rsidRPr="007D5701">
        <w:t xml:space="preserve">Telecommunication management; Subscriber and equipment trace; Trace control and configuration management </w:t>
      </w:r>
      <w:r>
        <w:t>[</w:t>
      </w:r>
      <w:r w:rsidR="00661B34">
        <w:t>32</w:t>
      </w:r>
      <w:r>
        <w:t>]</w:t>
      </w:r>
    </w:p>
    <w:p w14:paraId="1D38359B" w14:textId="2C312B06" w:rsidR="00EF0AED" w:rsidRDefault="00EF0AED" w:rsidP="00EF0AED">
      <w:r>
        <w:t xml:space="preserve">32.423 </w:t>
      </w:r>
      <w:r w:rsidRPr="007D5701">
        <w:t xml:space="preserve">Telecommunication management; Subscriber and equipment trace; Trace data definition and management </w:t>
      </w:r>
      <w:r>
        <w:t>[</w:t>
      </w:r>
      <w:r w:rsidR="00661B34">
        <w:t>33</w:t>
      </w:r>
      <w:r>
        <w:t>]</w:t>
      </w:r>
    </w:p>
    <w:p w14:paraId="106D29D8" w14:textId="2CE2C14E" w:rsidR="00EF0AED" w:rsidRDefault="00EF0AED" w:rsidP="00EF0AED">
      <w:pPr>
        <w:pStyle w:val="Heading3"/>
      </w:pPr>
      <w:bookmarkStart w:id="76" w:name="_Toc175572440"/>
      <w:r>
        <w:t>5.6.2</w:t>
      </w:r>
      <w:r>
        <w:tab/>
        <w:t>Potential requirement</w:t>
      </w:r>
      <w:bookmarkEnd w:id="76"/>
      <w:r>
        <w:t xml:space="preserve"> </w:t>
      </w:r>
    </w:p>
    <w:p w14:paraId="46EAEF3A" w14:textId="77777777" w:rsidR="00EF0AED" w:rsidRDefault="00EF0AED" w:rsidP="00EF0AED">
      <w:r>
        <w:t>NA.</w:t>
      </w:r>
    </w:p>
    <w:p w14:paraId="7C034C2A" w14:textId="77777777" w:rsidR="00A57611" w:rsidRDefault="00A57611" w:rsidP="00A57611">
      <w:pPr>
        <w:pStyle w:val="Heading3"/>
      </w:pPr>
      <w:bookmarkStart w:id="77" w:name="_Toc175572441"/>
      <w:r w:rsidRPr="004056A0">
        <w:t>5.</w:t>
      </w:r>
      <w:r>
        <w:t>6</w:t>
      </w:r>
      <w:r w:rsidRPr="004056A0">
        <w:t>.3</w:t>
      </w:r>
      <w:r>
        <w:tab/>
      </w:r>
      <w:r w:rsidRPr="004056A0">
        <w:t>Potential solutions</w:t>
      </w:r>
      <w:bookmarkEnd w:id="77"/>
    </w:p>
    <w:p w14:paraId="258DD6C1" w14:textId="77777777" w:rsidR="00A57611" w:rsidRPr="00593C59" w:rsidRDefault="00A57611" w:rsidP="00A57611">
      <w:pPr>
        <w:rPr>
          <w:b/>
          <w:bCs/>
          <w:iCs/>
        </w:rPr>
      </w:pPr>
      <w:r w:rsidRPr="00593C59">
        <w:rPr>
          <w:b/>
          <w:bCs/>
          <w:iCs/>
        </w:rPr>
        <w:t>Solution proposal 1</w:t>
      </w:r>
    </w:p>
    <w:p w14:paraId="4D746861" w14:textId="77777777" w:rsidR="00A57611" w:rsidRDefault="00A57611" w:rsidP="00A57611">
      <w:pPr>
        <w:rPr>
          <w:iCs/>
        </w:rPr>
      </w:pPr>
      <w:r>
        <w:rPr>
          <w:iCs/>
        </w:rPr>
        <w:t xml:space="preserve">Do nothing. </w:t>
      </w:r>
    </w:p>
    <w:p w14:paraId="05D528E9" w14:textId="77777777" w:rsidR="00A57611" w:rsidRDefault="00A57611" w:rsidP="00A57611">
      <w:pPr>
        <w:rPr>
          <w:iCs/>
        </w:rPr>
      </w:pPr>
      <w:r>
        <w:rPr>
          <w:iCs/>
        </w:rPr>
        <w:t>Pro: No risk for inconsistencies. No work needs to be done.</w:t>
      </w:r>
    </w:p>
    <w:p w14:paraId="5D8F13B0" w14:textId="77777777" w:rsidR="00A57611" w:rsidRDefault="00A57611" w:rsidP="00A57611">
      <w:pPr>
        <w:rPr>
          <w:iCs/>
          <w:lang w:val="en-US"/>
        </w:rPr>
      </w:pPr>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p>
    <w:p w14:paraId="54F324BF" w14:textId="77777777" w:rsidR="00A57611" w:rsidRPr="00593C59" w:rsidRDefault="00A57611" w:rsidP="00A57611">
      <w:pPr>
        <w:rPr>
          <w:b/>
          <w:bCs/>
          <w:iCs/>
          <w:lang w:val="en-US"/>
        </w:rPr>
      </w:pPr>
      <w:r w:rsidRPr="00593C59">
        <w:rPr>
          <w:b/>
          <w:bCs/>
          <w:iCs/>
          <w:lang w:val="en-US"/>
        </w:rPr>
        <w:t>Solution proposal 2</w:t>
      </w:r>
    </w:p>
    <w:p w14:paraId="0ED59D1D" w14:textId="77777777" w:rsidR="00A57611" w:rsidRDefault="00A57611" w:rsidP="00A57611">
      <w:pPr>
        <w:rPr>
          <w:iCs/>
          <w:lang w:val="en-US"/>
        </w:rPr>
      </w:pPr>
      <w:r>
        <w:rPr>
          <w:iCs/>
          <w:lang w:val="en-US"/>
        </w:rPr>
        <w:t>Describe the dependencies in a more understandable way in a 900-series TR.</w:t>
      </w:r>
    </w:p>
    <w:p w14:paraId="33F92053" w14:textId="77777777" w:rsidR="00A57611" w:rsidRDefault="00A57611" w:rsidP="00A57611">
      <w:pPr>
        <w:rPr>
          <w:iCs/>
          <w:lang w:val="en-US"/>
        </w:rPr>
      </w:pPr>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w:t>
      </w:r>
      <w:proofErr w:type="gramStart"/>
      <w:r>
        <w:rPr>
          <w:iCs/>
          <w:lang w:val="en-US"/>
        </w:rPr>
        <w:t>up-to-date</w:t>
      </w:r>
      <w:proofErr w:type="gramEnd"/>
      <w:r>
        <w:rPr>
          <w:iCs/>
          <w:lang w:val="en-US"/>
        </w:rPr>
        <w:t xml:space="preserve"> across releases.</w:t>
      </w:r>
    </w:p>
    <w:p w14:paraId="7759F23B" w14:textId="77777777" w:rsidR="00A57611" w:rsidRDefault="00A57611" w:rsidP="00A57611">
      <w:pPr>
        <w:rPr>
          <w:iCs/>
          <w:lang w:val="en-US"/>
        </w:rPr>
      </w:pPr>
      <w:r>
        <w:rPr>
          <w:iCs/>
          <w:lang w:val="en-US"/>
        </w:rPr>
        <w:t>Con: As the information is duplicated, it is a risk for not being consistent.</w:t>
      </w:r>
    </w:p>
    <w:p w14:paraId="50AEB8B8" w14:textId="77777777" w:rsidR="00A57611" w:rsidRPr="00593C59" w:rsidRDefault="00A57611" w:rsidP="00A57611">
      <w:pPr>
        <w:rPr>
          <w:b/>
          <w:bCs/>
          <w:iCs/>
          <w:lang w:val="en-US"/>
        </w:rPr>
      </w:pPr>
      <w:r w:rsidRPr="00593C59">
        <w:rPr>
          <w:b/>
          <w:bCs/>
          <w:iCs/>
          <w:lang w:val="en-US"/>
        </w:rPr>
        <w:t>Solution proposal 3</w:t>
      </w:r>
      <w:r>
        <w:rPr>
          <w:b/>
          <w:bCs/>
          <w:iCs/>
          <w:lang w:val="en-US"/>
        </w:rPr>
        <w:t>a</w:t>
      </w:r>
    </w:p>
    <w:p w14:paraId="59F14B46" w14:textId="77777777" w:rsidR="00A57611" w:rsidRDefault="00A57611" w:rsidP="00A57611">
      <w:pPr>
        <w:rPr>
          <w:iCs/>
          <w:lang w:val="en-US"/>
        </w:rPr>
      </w:pPr>
      <w:r>
        <w:rPr>
          <w:iCs/>
          <w:lang w:val="en-US"/>
        </w:rPr>
        <w:t xml:space="preserve">Change the structure of the performance TSs. E.g. One TS could be for RAN NFs, another for Core Network NFs, a third for management system </w:t>
      </w:r>
      <w:proofErr w:type="spellStart"/>
      <w:r>
        <w:rPr>
          <w:iCs/>
          <w:lang w:val="en-US"/>
        </w:rPr>
        <w:t>MnFs</w:t>
      </w:r>
      <w:proofErr w:type="spellEnd"/>
      <w:r>
        <w:rPr>
          <w:iCs/>
          <w:lang w:val="en-US"/>
        </w:rPr>
        <w:t>.</w:t>
      </w:r>
    </w:p>
    <w:p w14:paraId="18E1B3DE" w14:textId="77777777" w:rsidR="00A57611" w:rsidRDefault="00A57611" w:rsidP="00A57611">
      <w:pPr>
        <w:rPr>
          <w:iCs/>
          <w:lang w:val="en-US"/>
        </w:rPr>
      </w:pPr>
      <w:r>
        <w:rPr>
          <w:iCs/>
          <w:lang w:val="en-US"/>
        </w:rPr>
        <w:lastRenderedPageBreak/>
        <w:t>Pro: The understanding for which performance metrics are produced would be better. It would mitigate compliance work.</w:t>
      </w:r>
    </w:p>
    <w:p w14:paraId="25BE13A8" w14:textId="77777777" w:rsidR="00A57611" w:rsidRDefault="00A57611" w:rsidP="00A57611">
      <w:pPr>
        <w:rPr>
          <w:iCs/>
          <w:lang w:val="en-US"/>
        </w:rPr>
      </w:pPr>
      <w:r>
        <w:rPr>
          <w:iCs/>
          <w:lang w:val="en-US"/>
        </w:rPr>
        <w:t>Con: All dependances might not be visible. It is a very large work.</w:t>
      </w:r>
    </w:p>
    <w:p w14:paraId="0804DCDE" w14:textId="77777777" w:rsidR="00A57611" w:rsidRDefault="00A57611" w:rsidP="00A57611">
      <w:pPr>
        <w:rPr>
          <w:b/>
          <w:bCs/>
          <w:iCs/>
          <w:lang w:val="en-US"/>
        </w:rPr>
      </w:pPr>
      <w:r w:rsidRPr="00593C59">
        <w:rPr>
          <w:b/>
          <w:bCs/>
          <w:iCs/>
          <w:lang w:val="en-US"/>
        </w:rPr>
        <w:t>Solution proposal 3</w:t>
      </w:r>
      <w:r>
        <w:rPr>
          <w:b/>
          <w:bCs/>
          <w:iCs/>
          <w:lang w:val="en-US"/>
        </w:rPr>
        <w:t>b</w:t>
      </w:r>
    </w:p>
    <w:p w14:paraId="3D99D30A" w14:textId="77777777" w:rsidR="00A57611" w:rsidRDefault="00A57611" w:rsidP="00A57611">
      <w:pPr>
        <w:rPr>
          <w:iCs/>
          <w:lang w:val="en-US"/>
        </w:rPr>
      </w:pPr>
      <w:r>
        <w:rPr>
          <w:iCs/>
          <w:lang w:val="en-US"/>
        </w:rPr>
        <w:t>Change the structure of the Subscriber and Equipment Trace and the Quality of Experience (</w:t>
      </w:r>
      <w:proofErr w:type="spellStart"/>
      <w:r>
        <w:rPr>
          <w:iCs/>
          <w:lang w:val="en-US"/>
        </w:rPr>
        <w:t>QoE</w:t>
      </w:r>
      <w:proofErr w:type="spellEnd"/>
      <w:r>
        <w:rPr>
          <w:iCs/>
          <w:lang w:val="en-US"/>
        </w:rPr>
        <w:t>) measurement collection. The other PM specifications are divided into mechanism and performance data, which is not the case for the Subscriber and Equipment Trace and the Quality of Experience (</w:t>
      </w:r>
      <w:proofErr w:type="spellStart"/>
      <w:r>
        <w:rPr>
          <w:iCs/>
          <w:lang w:val="en-US"/>
        </w:rPr>
        <w:t>QoE</w:t>
      </w:r>
      <w:proofErr w:type="spellEnd"/>
      <w:r>
        <w:rPr>
          <w:iCs/>
          <w:lang w:val="en-US"/>
        </w:rPr>
        <w:t>) measurement collection, so also these specifications can be changed to the structure of separating mechanism and performance data.</w:t>
      </w:r>
    </w:p>
    <w:p w14:paraId="51420EC8" w14:textId="77777777" w:rsidR="00A57611" w:rsidRDefault="00A57611" w:rsidP="00A57611">
      <w:pPr>
        <w:rPr>
          <w:iCs/>
          <w:lang w:val="en-US"/>
        </w:rPr>
      </w:pPr>
      <w:r>
        <w:rPr>
          <w:iCs/>
          <w:lang w:val="en-US"/>
        </w:rPr>
        <w:t>Pro: The mechanism is common for different 3GPP systems, while the performance data may differ. It will be very clear on what data is valid for which 3GPP system.</w:t>
      </w:r>
    </w:p>
    <w:p w14:paraId="6E3DFAED" w14:textId="77777777" w:rsidR="00A57611" w:rsidRPr="00593C59" w:rsidRDefault="00A57611" w:rsidP="00A57611">
      <w:pPr>
        <w:rPr>
          <w:b/>
          <w:bCs/>
          <w:iCs/>
          <w:lang w:val="en-US"/>
        </w:rPr>
      </w:pPr>
      <w:r>
        <w:rPr>
          <w:iCs/>
          <w:lang w:val="en-US"/>
        </w:rPr>
        <w:t>Con: When performance data is used for several 3GPP systems (e.g. NSA), the description of these cases needs to refer to another TS.</w:t>
      </w:r>
    </w:p>
    <w:p w14:paraId="5AD041FE"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4</w:t>
      </w:r>
    </w:p>
    <w:p w14:paraId="02809CB2" w14:textId="77777777" w:rsidR="00A57611" w:rsidRDefault="00A57611" w:rsidP="00A57611">
      <w:pPr>
        <w:rPr>
          <w:iCs/>
          <w:lang w:val="en-US"/>
        </w:rPr>
      </w:pPr>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p>
    <w:p w14:paraId="1B080FF7" w14:textId="77777777" w:rsidR="00A57611" w:rsidRDefault="00A57611" w:rsidP="00A57611">
      <w:pPr>
        <w:rPr>
          <w:iCs/>
          <w:lang w:val="en-US"/>
        </w:rPr>
      </w:pPr>
      <w:r>
        <w:rPr>
          <w:iCs/>
          <w:lang w:val="en-US"/>
        </w:rPr>
        <w:t>Pro:  The mapping between specifications, management features, and performance data definitions would be captured in a single location.</w:t>
      </w:r>
    </w:p>
    <w:p w14:paraId="1F592C29" w14:textId="77777777" w:rsidR="00A57611" w:rsidRDefault="00A57611" w:rsidP="00A57611">
      <w:pPr>
        <w:rPr>
          <w:iCs/>
          <w:lang w:val="en-US"/>
        </w:rPr>
      </w:pPr>
      <w:r>
        <w:rPr>
          <w:iCs/>
          <w:lang w:val="en-US"/>
        </w:rPr>
        <w:t xml:space="preserve">Con: The amount of information in the table could be large and difficult to maintain. </w:t>
      </w:r>
    </w:p>
    <w:p w14:paraId="5F12715B" w14:textId="77777777" w:rsidR="00F91A85" w:rsidRDefault="00F91A85" w:rsidP="00F91A85">
      <w:pPr>
        <w:rPr>
          <w:iCs/>
          <w:lang w:val="en-US" w:eastAsia="zh-CN"/>
        </w:rPr>
      </w:pPr>
      <w:r>
        <w:rPr>
          <w:rFonts w:hint="eastAsia"/>
          <w:iCs/>
          <w:lang w:val="en-US" w:eastAsia="zh-CN"/>
        </w:rPr>
        <w:t>F</w:t>
      </w:r>
      <w:r>
        <w:rPr>
          <w:iCs/>
          <w:lang w:val="en-US" w:eastAsia="zh-CN"/>
        </w:rPr>
        <w:t xml:space="preserve">or example, the performance components table can be </w:t>
      </w:r>
      <w:r w:rsidRPr="004A3EDD">
        <w:rPr>
          <w:iCs/>
          <w:lang w:val="en-US" w:eastAsia="zh-CN"/>
        </w:rPr>
        <w:t>summarized as follows</w:t>
      </w:r>
      <w:r>
        <w:rPr>
          <w:iCs/>
          <w:lang w:val="en-US" w:eastAsia="zh-CN"/>
        </w:rPr>
        <w:t>:</w:t>
      </w:r>
    </w:p>
    <w:p w14:paraId="61939CED" w14:textId="77777777" w:rsidR="00F91A85" w:rsidRPr="000E7584" w:rsidRDefault="00F91A85" w:rsidP="00F91A85">
      <w:pPr>
        <w:rPr>
          <w:iCs/>
          <w:lang w:eastAsia="zh-CN"/>
        </w:rPr>
      </w:pPr>
      <w:r>
        <w:rPr>
          <w:iCs/>
          <w:lang w:val="en-US" w:eastAsia="zh-CN"/>
        </w:rPr>
        <w:t xml:space="preserve">Editor notes: where to put the following table in </w:t>
      </w:r>
      <w:proofErr w:type="spellStart"/>
      <w:r>
        <w:rPr>
          <w:iCs/>
          <w:lang w:val="en-US" w:eastAsia="zh-CN"/>
        </w:rPr>
        <w:t>normartive</w:t>
      </w:r>
      <w:proofErr w:type="spellEnd"/>
      <w:r>
        <w:rPr>
          <w:iCs/>
          <w:lang w:val="en-US" w:eastAsia="zh-CN"/>
        </w:rPr>
        <w:t xml:space="preserve"> work needs FFS.</w:t>
      </w:r>
    </w:p>
    <w:p w14:paraId="76F82D60"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 xml:space="preserve">-1: </w:t>
      </w:r>
      <w:proofErr w:type="spellStart"/>
      <w:r>
        <w:rPr>
          <w:rFonts w:hint="eastAsia"/>
          <w:b/>
          <w:lang w:eastAsia="zh-CN"/>
        </w:rPr>
        <w:t>QoE</w:t>
      </w:r>
      <w:proofErr w:type="spellEnd"/>
      <w:r>
        <w:rPr>
          <w:b/>
          <w:lang w:eastAsia="zh-CN"/>
        </w:rPr>
        <w:t xml:space="preserve"> </w:t>
      </w:r>
      <w:r>
        <w:rPr>
          <w:rFonts w:hint="eastAsia"/>
          <w:b/>
          <w:lang w:eastAsia="zh-CN"/>
        </w:rPr>
        <w:t>measurements</w:t>
      </w:r>
      <w:r>
        <w:rPr>
          <w:b/>
          <w:lang w:eastAsia="zh-CN"/>
        </w:rPr>
        <w:t xml:space="preserve"> </w:t>
      </w:r>
      <w:r>
        <w:rPr>
          <w:rFonts w:hint="eastAsia"/>
          <w:b/>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14:paraId="7048530F" w14:textId="77777777" w:rsidTr="00C6158C">
        <w:tc>
          <w:tcPr>
            <w:tcW w:w="3181" w:type="dxa"/>
          </w:tcPr>
          <w:p w14:paraId="29F1B0B1" w14:textId="77777777" w:rsidR="00F91A85" w:rsidRDefault="00F91A85" w:rsidP="00C6158C">
            <w:pPr>
              <w:rPr>
                <w:b/>
                <w:noProof/>
                <w:lang w:eastAsia="zh-CN"/>
              </w:rPr>
            </w:pPr>
            <w:r w:rsidRPr="009D460C">
              <w:rPr>
                <w:b/>
                <w:noProof/>
              </w:rPr>
              <w:t>Category</w:t>
            </w:r>
          </w:p>
        </w:tc>
        <w:tc>
          <w:tcPr>
            <w:tcW w:w="3589" w:type="dxa"/>
          </w:tcPr>
          <w:p w14:paraId="381430AC"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99BFD10" w14:textId="77777777" w:rsidR="00F91A85" w:rsidRPr="00F42004" w:rsidRDefault="00F91A85" w:rsidP="00C6158C">
            <w:pPr>
              <w:rPr>
                <w:b/>
                <w:noProof/>
              </w:rPr>
            </w:pPr>
            <w:r w:rsidRPr="00F42004">
              <w:rPr>
                <w:b/>
                <w:noProof/>
              </w:rPr>
              <w:t>Related specifications</w:t>
            </w:r>
          </w:p>
        </w:tc>
      </w:tr>
      <w:tr w:rsidR="00F91A85" w14:paraId="5DE65610" w14:textId="77777777" w:rsidTr="00C6158C">
        <w:tc>
          <w:tcPr>
            <w:tcW w:w="3181" w:type="dxa"/>
          </w:tcPr>
          <w:p w14:paraId="21A75738" w14:textId="77777777" w:rsidR="00F91A85" w:rsidRDefault="00F91A85" w:rsidP="00C6158C">
            <w:pPr>
              <w:rPr>
                <w:b/>
                <w:noProof/>
                <w:lang w:eastAsia="zh-CN"/>
              </w:rPr>
            </w:pPr>
            <w:proofErr w:type="spellStart"/>
            <w:r>
              <w:rPr>
                <w:color w:val="000000"/>
              </w:rPr>
              <w:t>QoE</w:t>
            </w:r>
            <w:proofErr w:type="spellEnd"/>
            <w:r w:rsidRPr="00AC22D1">
              <w:rPr>
                <w:color w:val="000000"/>
              </w:rPr>
              <w:t xml:space="preserve"> measurements</w:t>
            </w:r>
          </w:p>
        </w:tc>
        <w:tc>
          <w:tcPr>
            <w:tcW w:w="3589" w:type="dxa"/>
          </w:tcPr>
          <w:p w14:paraId="2BC9C10F" w14:textId="77777777" w:rsidR="00F91A85" w:rsidRDefault="00F91A85" w:rsidP="00C6158C">
            <w:proofErr w:type="spellStart"/>
            <w:r>
              <w:t>QoE</w:t>
            </w:r>
            <w:proofErr w:type="spellEnd"/>
            <w:r>
              <w:t xml:space="preserve"> metrics for 3GP-DASH</w:t>
            </w:r>
          </w:p>
          <w:p w14:paraId="76001B63" w14:textId="77777777" w:rsidR="00F91A85" w:rsidRDefault="00F91A85" w:rsidP="00C6158C">
            <w:proofErr w:type="spellStart"/>
            <w:r>
              <w:t>QoE</w:t>
            </w:r>
            <w:proofErr w:type="spellEnd"/>
            <w:r>
              <w:t xml:space="preserve"> metrics for MTSI</w:t>
            </w:r>
          </w:p>
          <w:p w14:paraId="7D2794FB" w14:textId="77777777" w:rsidR="00F91A85" w:rsidRPr="009D460C" w:rsidRDefault="00F91A85" w:rsidP="00C6158C">
            <w:pPr>
              <w:rPr>
                <w:b/>
                <w:noProof/>
              </w:rPr>
            </w:pPr>
            <w:proofErr w:type="spellStart"/>
            <w:r>
              <w:t>QoE</w:t>
            </w:r>
            <w:proofErr w:type="spellEnd"/>
            <w:r>
              <w:t xml:space="preserve"> metrics for VR</w:t>
            </w:r>
          </w:p>
        </w:tc>
        <w:tc>
          <w:tcPr>
            <w:tcW w:w="2723" w:type="dxa"/>
          </w:tcPr>
          <w:p w14:paraId="728B504D" w14:textId="77777777" w:rsidR="00F91A85" w:rsidRDefault="00F91A85" w:rsidP="00C6158C">
            <w:pPr>
              <w:rPr>
                <w:noProof/>
                <w:lang w:eastAsia="zh-CN"/>
              </w:rPr>
            </w:pPr>
            <w:r>
              <w:rPr>
                <w:rFonts w:hint="eastAsia"/>
                <w:noProof/>
                <w:lang w:eastAsia="zh-CN"/>
              </w:rPr>
              <w:t>T</w:t>
            </w:r>
            <w:r>
              <w:rPr>
                <w:noProof/>
                <w:lang w:eastAsia="zh-CN"/>
              </w:rPr>
              <w:t xml:space="preserve">S 28.404 </w:t>
            </w:r>
            <w:r>
              <w:t>[18]</w:t>
            </w:r>
            <w:r>
              <w:rPr>
                <w:noProof/>
                <w:lang w:eastAsia="zh-CN"/>
              </w:rPr>
              <w:t xml:space="preserve"> for the requirements of QoE measurement collection</w:t>
            </w:r>
          </w:p>
          <w:p w14:paraId="65948232" w14:textId="77777777" w:rsidR="00F91A85" w:rsidRDefault="00F91A85" w:rsidP="00C6158C">
            <w:pPr>
              <w:rPr>
                <w:noProof/>
                <w:lang w:eastAsia="zh-CN"/>
              </w:rPr>
            </w:pPr>
            <w:r>
              <w:rPr>
                <w:noProof/>
                <w:lang w:eastAsia="zh-CN"/>
              </w:rPr>
              <w:t>TS 28.405</w:t>
            </w:r>
            <w:r>
              <w:t xml:space="preserve"> [19]</w:t>
            </w:r>
            <w:r>
              <w:rPr>
                <w:noProof/>
                <w:lang w:eastAsia="zh-CN"/>
              </w:rPr>
              <w:t xml:space="preserve"> for the procedure of QoE measurement collection</w:t>
            </w:r>
          </w:p>
          <w:p w14:paraId="0D53AB7B" w14:textId="77777777" w:rsidR="00F91A85" w:rsidRPr="00F42004" w:rsidRDefault="00F91A85" w:rsidP="00C6158C">
            <w:pPr>
              <w:rPr>
                <w:b/>
                <w:noProof/>
              </w:rPr>
            </w:pPr>
            <w:r>
              <w:rPr>
                <w:noProof/>
                <w:lang w:eastAsia="zh-CN"/>
              </w:rPr>
              <w:t xml:space="preserve">TS 28.406 </w:t>
            </w:r>
            <w:r>
              <w:t>[20]</w:t>
            </w:r>
            <w:r>
              <w:rPr>
                <w:noProof/>
                <w:lang w:eastAsia="zh-CN"/>
              </w:rPr>
              <w:t xml:space="preserve"> for the definition of recording content of QoE measurement</w:t>
            </w:r>
          </w:p>
        </w:tc>
      </w:tr>
    </w:tbl>
    <w:p w14:paraId="68808F7B" w14:textId="77777777" w:rsidR="00F91A85" w:rsidRPr="005F3673" w:rsidRDefault="00F91A85" w:rsidP="00F91A85">
      <w:pPr>
        <w:rPr>
          <w:noProof/>
        </w:rPr>
      </w:pPr>
    </w:p>
    <w:p w14:paraId="270D6290"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2</w:t>
      </w:r>
      <w:r w:rsidRPr="007526C8">
        <w:rPr>
          <w:b/>
          <w:lang w:eastAsia="zh-CN"/>
        </w:rPr>
        <w:t xml:space="preserve">: </w:t>
      </w:r>
      <w:r>
        <w:rPr>
          <w:b/>
          <w:lang w:eastAsia="zh-CN"/>
        </w:rPr>
        <w:t>PM/KPI</w:t>
      </w:r>
      <w:r w:rsidRPr="004D0B6A">
        <w:rPr>
          <w:b/>
          <w:lang w:eastAsia="zh-CN"/>
        </w:rPr>
        <w:t xml:space="preserve"> for 5G networks</w:t>
      </w:r>
    </w:p>
    <w:tbl>
      <w:tblPr>
        <w:tblStyle w:val="TableGrid"/>
        <w:tblW w:w="9493" w:type="dxa"/>
        <w:tblLook w:val="04A0" w:firstRow="1" w:lastRow="0" w:firstColumn="1" w:lastColumn="0" w:noHBand="0" w:noVBand="1"/>
      </w:tblPr>
      <w:tblGrid>
        <w:gridCol w:w="3181"/>
        <w:gridCol w:w="3589"/>
        <w:gridCol w:w="2723"/>
      </w:tblGrid>
      <w:tr w:rsidR="00F91A85" w14:paraId="162B2059" w14:textId="77777777" w:rsidTr="00C6158C">
        <w:tc>
          <w:tcPr>
            <w:tcW w:w="3181" w:type="dxa"/>
          </w:tcPr>
          <w:p w14:paraId="478AF1F9" w14:textId="77777777" w:rsidR="00F91A85" w:rsidRDefault="00F91A85" w:rsidP="00C6158C">
            <w:pPr>
              <w:rPr>
                <w:b/>
                <w:noProof/>
                <w:lang w:eastAsia="zh-CN"/>
              </w:rPr>
            </w:pPr>
            <w:r w:rsidRPr="009D460C">
              <w:rPr>
                <w:b/>
                <w:noProof/>
              </w:rPr>
              <w:t>Category</w:t>
            </w:r>
          </w:p>
        </w:tc>
        <w:tc>
          <w:tcPr>
            <w:tcW w:w="3589" w:type="dxa"/>
          </w:tcPr>
          <w:p w14:paraId="3871B81F"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DB14EDB" w14:textId="77777777" w:rsidR="00F91A85" w:rsidRPr="00F42004" w:rsidRDefault="00F91A85" w:rsidP="00C6158C">
            <w:pPr>
              <w:rPr>
                <w:b/>
                <w:noProof/>
              </w:rPr>
            </w:pPr>
            <w:r w:rsidRPr="00F42004">
              <w:rPr>
                <w:b/>
                <w:noProof/>
              </w:rPr>
              <w:t>Related specifications</w:t>
            </w:r>
          </w:p>
        </w:tc>
      </w:tr>
      <w:tr w:rsidR="00F91A85" w14:paraId="1E83F8AB" w14:textId="77777777" w:rsidTr="00C6158C">
        <w:tc>
          <w:tcPr>
            <w:tcW w:w="3181" w:type="dxa"/>
            <w:vMerge w:val="restart"/>
          </w:tcPr>
          <w:p w14:paraId="0F84A251" w14:textId="77777777" w:rsidR="00F91A85" w:rsidRDefault="00F91A85" w:rsidP="00C6158C">
            <w:r w:rsidRPr="00AC22D1">
              <w:rPr>
                <w:color w:val="000000"/>
              </w:rPr>
              <w:t xml:space="preserve">Performance measurements for </w:t>
            </w:r>
            <w:proofErr w:type="spellStart"/>
            <w:r w:rsidRPr="00AC22D1">
              <w:rPr>
                <w:color w:val="000000"/>
              </w:rPr>
              <w:t>gNB</w:t>
            </w:r>
            <w:proofErr w:type="spellEnd"/>
          </w:p>
        </w:tc>
        <w:tc>
          <w:tcPr>
            <w:tcW w:w="3589" w:type="dxa"/>
          </w:tcPr>
          <w:p w14:paraId="6E53C8CD" w14:textId="77777777" w:rsidR="00F91A85" w:rsidRDefault="00F91A85" w:rsidP="00C6158C">
            <w:pPr>
              <w:rPr>
                <w:noProof/>
              </w:rPr>
            </w:pPr>
            <w:r>
              <w:t>Packet</w:t>
            </w:r>
            <w:r>
              <w:rPr>
                <w:color w:val="000000"/>
              </w:rPr>
              <w:t xml:space="preserve"> </w:t>
            </w:r>
            <w:r>
              <w:rPr>
                <w:rFonts w:hint="eastAsia"/>
                <w:color w:val="000000"/>
                <w:lang w:eastAsia="zh-CN"/>
              </w:rPr>
              <w:t>related</w:t>
            </w:r>
            <w:r>
              <w:rPr>
                <w:color w:val="000000"/>
              </w:rPr>
              <w:t xml:space="preserve"> </w:t>
            </w:r>
            <w:r>
              <w:rPr>
                <w:rFonts w:hint="eastAsia"/>
                <w:color w:val="000000"/>
                <w:lang w:eastAsia="zh-CN"/>
              </w:rPr>
              <w:t>measurements</w:t>
            </w:r>
          </w:p>
        </w:tc>
        <w:tc>
          <w:tcPr>
            <w:tcW w:w="2723" w:type="dxa"/>
            <w:vMerge w:val="restart"/>
          </w:tcPr>
          <w:p w14:paraId="1F4B5656" w14:textId="77777777" w:rsidR="00F91A85" w:rsidRDefault="00F91A85" w:rsidP="00C6158C">
            <w:pPr>
              <w:rPr>
                <w:noProof/>
                <w:lang w:eastAsia="zh-CN"/>
              </w:rPr>
            </w:pPr>
            <w:r>
              <w:rPr>
                <w:rFonts w:hint="eastAsia"/>
                <w:noProof/>
                <w:lang w:eastAsia="zh-CN"/>
              </w:rPr>
              <w:t>T</w:t>
            </w:r>
            <w:r>
              <w:rPr>
                <w:noProof/>
                <w:lang w:eastAsia="zh-CN"/>
              </w:rPr>
              <w:t xml:space="preserve">S 28.552 </w:t>
            </w:r>
            <w:r>
              <w:t>[26]</w:t>
            </w:r>
            <w:r>
              <w:rPr>
                <w:noProof/>
                <w:lang w:eastAsia="zh-CN"/>
              </w:rPr>
              <w:t xml:space="preserve"> for the definition of performance measurements</w:t>
            </w:r>
          </w:p>
          <w:p w14:paraId="283BF071" w14:textId="77777777" w:rsidR="00F91A85" w:rsidRDefault="00F91A85" w:rsidP="00C6158C">
            <w:pPr>
              <w:rPr>
                <w:noProof/>
                <w:lang w:eastAsia="zh-CN"/>
              </w:rPr>
            </w:pPr>
            <w:r>
              <w:rPr>
                <w:rFonts w:hint="eastAsia"/>
                <w:noProof/>
                <w:lang w:eastAsia="zh-CN"/>
              </w:rPr>
              <w:lastRenderedPageBreak/>
              <w:t>T</w:t>
            </w:r>
            <w:r>
              <w:rPr>
                <w:noProof/>
                <w:lang w:eastAsia="zh-CN"/>
              </w:rPr>
              <w:t xml:space="preserve">S 28.550 </w:t>
            </w:r>
            <w:r>
              <w:t>[25]</w:t>
            </w:r>
            <w:r>
              <w:rPr>
                <w:noProof/>
                <w:lang w:eastAsia="zh-CN"/>
              </w:rPr>
              <w:t xml:space="preserve"> for the performance measurements</w:t>
            </w:r>
            <w:r>
              <w:rPr>
                <w:bCs/>
              </w:rPr>
              <w:t xml:space="preserve"> management services </w:t>
            </w:r>
          </w:p>
        </w:tc>
      </w:tr>
      <w:tr w:rsidR="00F91A85" w14:paraId="7DD3B6BA" w14:textId="77777777" w:rsidTr="00C6158C">
        <w:tc>
          <w:tcPr>
            <w:tcW w:w="3181" w:type="dxa"/>
            <w:vMerge/>
          </w:tcPr>
          <w:p w14:paraId="47E774E3" w14:textId="77777777" w:rsidR="00F91A85" w:rsidRDefault="00F91A85" w:rsidP="00C6158C"/>
        </w:tc>
        <w:tc>
          <w:tcPr>
            <w:tcW w:w="3589" w:type="dxa"/>
          </w:tcPr>
          <w:p w14:paraId="157C0E38" w14:textId="77777777" w:rsidR="00F91A85" w:rsidRDefault="00F91A85" w:rsidP="00C6158C">
            <w:pPr>
              <w:rPr>
                <w:noProof/>
              </w:rPr>
            </w:pPr>
            <w:r>
              <w:t>Radio</w:t>
            </w:r>
            <w:r>
              <w:rPr>
                <w:color w:val="000000"/>
              </w:rPr>
              <w:t xml:space="preserve"> resource utilization </w:t>
            </w:r>
            <w:r>
              <w:rPr>
                <w:rFonts w:hint="eastAsia"/>
                <w:color w:val="000000"/>
                <w:lang w:eastAsia="zh-CN"/>
              </w:rPr>
              <w:t>related</w:t>
            </w:r>
            <w:r>
              <w:rPr>
                <w:color w:val="000000"/>
              </w:rPr>
              <w:t xml:space="preserve"> </w:t>
            </w:r>
            <w:r>
              <w:rPr>
                <w:rFonts w:hint="eastAsia"/>
                <w:color w:val="000000"/>
                <w:lang w:eastAsia="zh-CN"/>
              </w:rPr>
              <w:t>measurements</w:t>
            </w:r>
          </w:p>
        </w:tc>
        <w:tc>
          <w:tcPr>
            <w:tcW w:w="2723" w:type="dxa"/>
            <w:vMerge/>
          </w:tcPr>
          <w:p w14:paraId="533A4772" w14:textId="77777777" w:rsidR="00F91A85" w:rsidRDefault="00F91A85" w:rsidP="00C6158C">
            <w:pPr>
              <w:rPr>
                <w:noProof/>
              </w:rPr>
            </w:pPr>
          </w:p>
        </w:tc>
      </w:tr>
      <w:tr w:rsidR="00F91A85" w14:paraId="417E6476" w14:textId="77777777" w:rsidTr="00C6158C">
        <w:tc>
          <w:tcPr>
            <w:tcW w:w="3181" w:type="dxa"/>
            <w:vMerge/>
          </w:tcPr>
          <w:p w14:paraId="3E16075D" w14:textId="77777777" w:rsidR="00F91A85" w:rsidRDefault="00F91A85" w:rsidP="00C6158C"/>
        </w:tc>
        <w:tc>
          <w:tcPr>
            <w:tcW w:w="3589" w:type="dxa"/>
          </w:tcPr>
          <w:p w14:paraId="6E25561F" w14:textId="77777777" w:rsidR="00F91A85" w:rsidRDefault="00F91A85" w:rsidP="00C6158C">
            <w:pPr>
              <w:rPr>
                <w:noProof/>
              </w:rPr>
            </w:pPr>
            <w:r>
              <w:t xml:space="preserve">UE throughput </w:t>
            </w:r>
            <w:r>
              <w:rPr>
                <w:rFonts w:hint="eastAsia"/>
                <w:lang w:eastAsia="zh-CN"/>
              </w:rPr>
              <w:t>measurements</w:t>
            </w:r>
          </w:p>
        </w:tc>
        <w:tc>
          <w:tcPr>
            <w:tcW w:w="2723" w:type="dxa"/>
            <w:vMerge/>
          </w:tcPr>
          <w:p w14:paraId="2965CD36" w14:textId="77777777" w:rsidR="00F91A85" w:rsidRDefault="00F91A85" w:rsidP="00C6158C">
            <w:pPr>
              <w:rPr>
                <w:noProof/>
              </w:rPr>
            </w:pPr>
          </w:p>
        </w:tc>
      </w:tr>
      <w:tr w:rsidR="00F91A85" w14:paraId="643AFDB2" w14:textId="77777777" w:rsidTr="00C6158C">
        <w:tc>
          <w:tcPr>
            <w:tcW w:w="3181" w:type="dxa"/>
            <w:vMerge/>
          </w:tcPr>
          <w:p w14:paraId="28E0E686" w14:textId="77777777" w:rsidR="00F91A85" w:rsidRDefault="00F91A85" w:rsidP="00C6158C"/>
        </w:tc>
        <w:tc>
          <w:tcPr>
            <w:tcW w:w="3589" w:type="dxa"/>
          </w:tcPr>
          <w:p w14:paraId="56F86C7C" w14:textId="77777777" w:rsidR="00F91A85" w:rsidRDefault="00F91A85" w:rsidP="00C6158C">
            <w:pPr>
              <w:rPr>
                <w:noProof/>
              </w:rPr>
            </w:pPr>
            <w:r>
              <w:rPr>
                <w:rFonts w:hint="eastAsia"/>
                <w:noProof/>
                <w:lang w:eastAsia="zh-CN"/>
              </w:rPr>
              <w:t>RRC</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366A7AB" w14:textId="77777777" w:rsidR="00F91A85" w:rsidRDefault="00F91A85" w:rsidP="00C6158C">
            <w:pPr>
              <w:rPr>
                <w:noProof/>
              </w:rPr>
            </w:pPr>
          </w:p>
        </w:tc>
      </w:tr>
      <w:tr w:rsidR="00F91A85" w14:paraId="5903A02E" w14:textId="77777777" w:rsidTr="00C6158C">
        <w:tc>
          <w:tcPr>
            <w:tcW w:w="3181" w:type="dxa"/>
            <w:vMerge/>
          </w:tcPr>
          <w:p w14:paraId="462386CE" w14:textId="77777777" w:rsidR="00F91A85" w:rsidRDefault="00F91A85" w:rsidP="00C6158C">
            <w:pPr>
              <w:rPr>
                <w:color w:val="000000"/>
              </w:rPr>
            </w:pPr>
          </w:p>
        </w:tc>
        <w:tc>
          <w:tcPr>
            <w:tcW w:w="3589" w:type="dxa"/>
          </w:tcPr>
          <w:p w14:paraId="5BF77150" w14:textId="77777777" w:rsidR="00F91A85" w:rsidRDefault="00F91A85" w:rsidP="00C6158C">
            <w:pPr>
              <w:rPr>
                <w:noProof/>
              </w:rPr>
            </w:pPr>
            <w:r>
              <w:rPr>
                <w:rFonts w:hint="eastAsia"/>
                <w:noProof/>
                <w:lang w:eastAsia="zh-CN"/>
              </w:rPr>
              <w:t>Mobility</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3EC2FA28" w14:textId="77777777" w:rsidR="00F91A85" w:rsidRDefault="00F91A85" w:rsidP="00C6158C">
            <w:pPr>
              <w:rPr>
                <w:noProof/>
              </w:rPr>
            </w:pPr>
          </w:p>
        </w:tc>
      </w:tr>
      <w:tr w:rsidR="00F91A85" w14:paraId="23CF14F2" w14:textId="77777777" w:rsidTr="00C6158C">
        <w:tc>
          <w:tcPr>
            <w:tcW w:w="3181" w:type="dxa"/>
            <w:vMerge/>
          </w:tcPr>
          <w:p w14:paraId="7B24E1C5" w14:textId="77777777" w:rsidR="00F91A85" w:rsidRDefault="00F91A85" w:rsidP="00C6158C"/>
        </w:tc>
        <w:tc>
          <w:tcPr>
            <w:tcW w:w="3589" w:type="dxa"/>
          </w:tcPr>
          <w:p w14:paraId="50F63355" w14:textId="77777777" w:rsidR="00F91A85" w:rsidRDefault="00F91A85" w:rsidP="00C6158C">
            <w:pPr>
              <w:rPr>
                <w:noProof/>
              </w:rPr>
            </w:pPr>
            <w:r>
              <w:t>TB related Measurement</w:t>
            </w:r>
            <w:r>
              <w:rPr>
                <w:lang w:val="en-US" w:eastAsia="zh-CN"/>
              </w:rPr>
              <w:t>s</w:t>
            </w:r>
          </w:p>
        </w:tc>
        <w:tc>
          <w:tcPr>
            <w:tcW w:w="2723" w:type="dxa"/>
            <w:vMerge/>
          </w:tcPr>
          <w:p w14:paraId="101C2BF5" w14:textId="77777777" w:rsidR="00F91A85" w:rsidRDefault="00F91A85" w:rsidP="00C6158C">
            <w:pPr>
              <w:rPr>
                <w:noProof/>
              </w:rPr>
            </w:pPr>
          </w:p>
        </w:tc>
      </w:tr>
      <w:tr w:rsidR="00F91A85" w14:paraId="142C4093" w14:textId="77777777" w:rsidTr="00C6158C">
        <w:tc>
          <w:tcPr>
            <w:tcW w:w="3181" w:type="dxa"/>
            <w:vMerge/>
          </w:tcPr>
          <w:p w14:paraId="5A635191" w14:textId="77777777" w:rsidR="00F91A85" w:rsidRDefault="00F91A85" w:rsidP="00C6158C">
            <w:pPr>
              <w:rPr>
                <w:color w:val="000000"/>
              </w:rPr>
            </w:pPr>
          </w:p>
        </w:tc>
        <w:tc>
          <w:tcPr>
            <w:tcW w:w="3589" w:type="dxa"/>
          </w:tcPr>
          <w:p w14:paraId="2F3D16B9" w14:textId="77777777" w:rsidR="00F91A85" w:rsidRDefault="00F91A85" w:rsidP="00C6158C">
            <w:pPr>
              <w:rPr>
                <w:noProof/>
              </w:rPr>
            </w:pPr>
            <w:r>
              <w:rPr>
                <w:color w:val="000000"/>
              </w:rPr>
              <w:t>DRB related measurements</w:t>
            </w:r>
          </w:p>
        </w:tc>
        <w:tc>
          <w:tcPr>
            <w:tcW w:w="2723" w:type="dxa"/>
            <w:vMerge/>
          </w:tcPr>
          <w:p w14:paraId="559D7206" w14:textId="77777777" w:rsidR="00F91A85" w:rsidRDefault="00F91A85" w:rsidP="00C6158C">
            <w:pPr>
              <w:rPr>
                <w:noProof/>
              </w:rPr>
            </w:pPr>
          </w:p>
        </w:tc>
      </w:tr>
      <w:tr w:rsidR="00F91A85" w14:paraId="6387E54F" w14:textId="77777777" w:rsidTr="00C6158C">
        <w:tc>
          <w:tcPr>
            <w:tcW w:w="3181" w:type="dxa"/>
            <w:vMerge/>
          </w:tcPr>
          <w:p w14:paraId="00B60C91" w14:textId="77777777" w:rsidR="00F91A85" w:rsidRDefault="00F91A85" w:rsidP="00C6158C"/>
        </w:tc>
        <w:tc>
          <w:tcPr>
            <w:tcW w:w="3589" w:type="dxa"/>
          </w:tcPr>
          <w:p w14:paraId="630CBCE3" w14:textId="77777777" w:rsidR="00F91A85" w:rsidRDefault="00F91A85" w:rsidP="00C6158C">
            <w:pPr>
              <w:rPr>
                <w:noProof/>
              </w:rPr>
            </w:pPr>
            <w:r>
              <w:rPr>
                <w:rFonts w:hint="eastAsia"/>
                <w:noProof/>
                <w:lang w:eastAsia="zh-CN"/>
              </w:rPr>
              <w:t>QoS</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7AB742BA" w14:textId="77777777" w:rsidR="00F91A85" w:rsidRDefault="00F91A85" w:rsidP="00C6158C">
            <w:pPr>
              <w:rPr>
                <w:noProof/>
              </w:rPr>
            </w:pPr>
          </w:p>
        </w:tc>
      </w:tr>
      <w:tr w:rsidR="00F91A85" w14:paraId="36A9A273" w14:textId="77777777" w:rsidTr="00C6158C">
        <w:tc>
          <w:tcPr>
            <w:tcW w:w="3181" w:type="dxa"/>
            <w:vMerge/>
          </w:tcPr>
          <w:p w14:paraId="6F74FEC2" w14:textId="77777777" w:rsidR="00F91A85" w:rsidRPr="009D460C" w:rsidRDefault="00F91A85" w:rsidP="00C6158C"/>
        </w:tc>
        <w:tc>
          <w:tcPr>
            <w:tcW w:w="3589" w:type="dxa"/>
          </w:tcPr>
          <w:p w14:paraId="765E4A5D" w14:textId="77777777" w:rsidR="00F91A85" w:rsidRDefault="00F91A85" w:rsidP="00C6158C">
            <w:pPr>
              <w:rPr>
                <w:noProof/>
              </w:rPr>
            </w:pPr>
            <w:r>
              <w:rPr>
                <w:rFonts w:hint="eastAsia"/>
                <w:noProof/>
                <w:lang w:eastAsia="zh-CN"/>
              </w:rPr>
              <w:t>Energy</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A57D596" w14:textId="77777777" w:rsidR="00F91A85" w:rsidRDefault="00F91A85" w:rsidP="00C6158C">
            <w:pPr>
              <w:rPr>
                <w:noProof/>
              </w:rPr>
            </w:pPr>
          </w:p>
        </w:tc>
      </w:tr>
      <w:tr w:rsidR="00F91A85" w14:paraId="4FA28B1B" w14:textId="77777777" w:rsidTr="00C6158C">
        <w:tc>
          <w:tcPr>
            <w:tcW w:w="3181" w:type="dxa"/>
            <w:vMerge/>
          </w:tcPr>
          <w:p w14:paraId="24C9F025" w14:textId="77777777" w:rsidR="00F91A85" w:rsidRDefault="00F91A85" w:rsidP="00C6158C">
            <w:pPr>
              <w:rPr>
                <w:lang w:eastAsia="ja-JP"/>
              </w:rPr>
            </w:pPr>
          </w:p>
        </w:tc>
        <w:tc>
          <w:tcPr>
            <w:tcW w:w="3589" w:type="dxa"/>
          </w:tcPr>
          <w:p w14:paraId="720E712A" w14:textId="77777777" w:rsidR="00F91A85" w:rsidRDefault="00F91A85" w:rsidP="00C6158C">
            <w:pPr>
              <w:rPr>
                <w:noProof/>
              </w:rPr>
            </w:pPr>
            <w:r>
              <w:rPr>
                <w:noProof/>
                <w:lang w:eastAsia="zh-CN"/>
              </w:rPr>
              <w:t>R</w:t>
            </w:r>
            <w:r>
              <w:rPr>
                <w:rFonts w:hint="eastAsia"/>
                <w:noProof/>
                <w:lang w:eastAsia="zh-CN"/>
              </w:rPr>
              <w:t>andom</w:t>
            </w:r>
            <w:r>
              <w:rPr>
                <w:noProof/>
              </w:rPr>
              <w:t xml:space="preserve"> </w:t>
            </w:r>
            <w:r>
              <w:rPr>
                <w:rFonts w:hint="eastAsia"/>
                <w:noProof/>
                <w:lang w:eastAsia="zh-CN"/>
              </w:rPr>
              <w:t>access</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2F183B2A" w14:textId="77777777" w:rsidR="00F91A85" w:rsidRDefault="00F91A85" w:rsidP="00C6158C">
            <w:pPr>
              <w:rPr>
                <w:noProof/>
              </w:rPr>
            </w:pPr>
          </w:p>
        </w:tc>
      </w:tr>
      <w:tr w:rsidR="00F91A85" w14:paraId="59E051D4" w14:textId="77777777" w:rsidTr="00C6158C">
        <w:tc>
          <w:tcPr>
            <w:tcW w:w="3181" w:type="dxa"/>
            <w:vMerge/>
          </w:tcPr>
          <w:p w14:paraId="29BF6446" w14:textId="77777777" w:rsidR="00F91A85" w:rsidRDefault="00F91A85" w:rsidP="00C6158C">
            <w:pPr>
              <w:rPr>
                <w:lang w:val="en-US" w:eastAsia="zh-CN"/>
              </w:rPr>
            </w:pPr>
          </w:p>
        </w:tc>
        <w:tc>
          <w:tcPr>
            <w:tcW w:w="3589" w:type="dxa"/>
          </w:tcPr>
          <w:p w14:paraId="2E76A6A0" w14:textId="77777777" w:rsidR="00F91A85" w:rsidRDefault="00F91A85" w:rsidP="00C6158C">
            <w:pPr>
              <w:rPr>
                <w:noProof/>
              </w:rPr>
            </w:pPr>
            <w:r w:rsidRPr="00205701">
              <w:rPr>
                <w:noProof/>
              </w:rPr>
              <w:t>Signal</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8E30FC2" w14:textId="77777777" w:rsidR="00F91A85" w:rsidRDefault="00F91A85" w:rsidP="00C6158C">
            <w:pPr>
              <w:rPr>
                <w:noProof/>
              </w:rPr>
            </w:pPr>
          </w:p>
        </w:tc>
      </w:tr>
      <w:tr w:rsidR="00F91A85" w14:paraId="48644868" w14:textId="77777777" w:rsidTr="00C6158C">
        <w:tc>
          <w:tcPr>
            <w:tcW w:w="3181" w:type="dxa"/>
            <w:vMerge/>
          </w:tcPr>
          <w:p w14:paraId="0DB00F61" w14:textId="77777777" w:rsidR="00F91A85" w:rsidRPr="00017DEC" w:rsidRDefault="00F91A85" w:rsidP="00C6158C">
            <w:pPr>
              <w:rPr>
                <w:lang w:eastAsia="zh-CN"/>
              </w:rPr>
            </w:pPr>
          </w:p>
        </w:tc>
        <w:tc>
          <w:tcPr>
            <w:tcW w:w="3589" w:type="dxa"/>
          </w:tcPr>
          <w:p w14:paraId="364ABC27" w14:textId="77777777" w:rsidR="00F91A85" w:rsidRDefault="00F91A85" w:rsidP="00C6158C">
            <w:pPr>
              <w:rPr>
                <w:noProof/>
              </w:rPr>
            </w:pPr>
            <w:r>
              <w:rPr>
                <w:rFonts w:hint="eastAsia"/>
                <w:noProof/>
                <w:lang w:eastAsia="zh-CN"/>
              </w:rPr>
              <w:t>MRO</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6C20FBAF" w14:textId="77777777" w:rsidR="00F91A85" w:rsidRDefault="00F91A85" w:rsidP="00C6158C">
            <w:pPr>
              <w:rPr>
                <w:noProof/>
              </w:rPr>
            </w:pPr>
          </w:p>
        </w:tc>
      </w:tr>
      <w:tr w:rsidR="00F91A85" w14:paraId="18B6CAF6" w14:textId="77777777" w:rsidTr="00C6158C">
        <w:tc>
          <w:tcPr>
            <w:tcW w:w="3181" w:type="dxa"/>
            <w:vMerge/>
          </w:tcPr>
          <w:p w14:paraId="4A3AA3E9" w14:textId="77777777" w:rsidR="00F91A85" w:rsidRDefault="00F91A85" w:rsidP="00C6158C">
            <w:pPr>
              <w:rPr>
                <w:lang w:val="en-US" w:eastAsia="zh-CN"/>
              </w:rPr>
            </w:pPr>
          </w:p>
        </w:tc>
        <w:tc>
          <w:tcPr>
            <w:tcW w:w="3589" w:type="dxa"/>
          </w:tcPr>
          <w:p w14:paraId="46AEEB39" w14:textId="77777777" w:rsidR="00F91A85" w:rsidRDefault="00F91A85" w:rsidP="00C6158C">
            <w:pPr>
              <w:rPr>
                <w:noProof/>
              </w:rPr>
            </w:pPr>
            <w:r>
              <w:rPr>
                <w:rFonts w:hint="eastAsia"/>
                <w:lang w:val="en-US" w:eastAsia="zh-CN"/>
              </w:rPr>
              <w:t>Paging</w:t>
            </w:r>
            <w:r>
              <w:t xml:space="preserve"> Measurement</w:t>
            </w:r>
          </w:p>
        </w:tc>
        <w:tc>
          <w:tcPr>
            <w:tcW w:w="2723" w:type="dxa"/>
            <w:vMerge/>
          </w:tcPr>
          <w:p w14:paraId="3F82D1C8" w14:textId="77777777" w:rsidR="00F91A85" w:rsidRDefault="00F91A85" w:rsidP="00C6158C">
            <w:pPr>
              <w:rPr>
                <w:noProof/>
              </w:rPr>
            </w:pPr>
          </w:p>
        </w:tc>
      </w:tr>
      <w:tr w:rsidR="00F91A85" w14:paraId="621375E9" w14:textId="77777777" w:rsidTr="00C6158C">
        <w:tc>
          <w:tcPr>
            <w:tcW w:w="3181" w:type="dxa"/>
            <w:vMerge/>
          </w:tcPr>
          <w:p w14:paraId="37950906" w14:textId="77777777" w:rsidR="00F91A85" w:rsidRDefault="00F91A85" w:rsidP="00C6158C">
            <w:pPr>
              <w:rPr>
                <w:lang w:val="en-US" w:eastAsia="zh-CN"/>
              </w:rPr>
            </w:pPr>
          </w:p>
        </w:tc>
        <w:tc>
          <w:tcPr>
            <w:tcW w:w="3589" w:type="dxa"/>
          </w:tcPr>
          <w:p w14:paraId="6B87F3DC" w14:textId="77777777" w:rsidR="00F91A85" w:rsidRDefault="00F91A85" w:rsidP="00C6158C">
            <w:pPr>
              <w:rPr>
                <w:noProof/>
              </w:rPr>
            </w:pPr>
            <w:r>
              <w:rPr>
                <w:rFonts w:hint="eastAsia"/>
                <w:lang w:val="en-US" w:eastAsia="zh-CN"/>
              </w:rPr>
              <w:t>MU-MIMO</w:t>
            </w:r>
            <w:r>
              <w:t xml:space="preserve"> related measurements</w:t>
            </w:r>
          </w:p>
        </w:tc>
        <w:tc>
          <w:tcPr>
            <w:tcW w:w="2723" w:type="dxa"/>
            <w:vMerge/>
          </w:tcPr>
          <w:p w14:paraId="59A3201A" w14:textId="77777777" w:rsidR="00F91A85" w:rsidRDefault="00F91A85" w:rsidP="00C6158C">
            <w:pPr>
              <w:rPr>
                <w:noProof/>
              </w:rPr>
            </w:pPr>
          </w:p>
        </w:tc>
      </w:tr>
      <w:tr w:rsidR="00F91A85" w14:paraId="34D989BC" w14:textId="77777777" w:rsidTr="00C6158C">
        <w:tc>
          <w:tcPr>
            <w:tcW w:w="3181" w:type="dxa"/>
            <w:vMerge/>
          </w:tcPr>
          <w:p w14:paraId="1F9F5E23" w14:textId="77777777" w:rsidR="00F91A85" w:rsidRDefault="00F91A85" w:rsidP="00C6158C"/>
        </w:tc>
        <w:tc>
          <w:tcPr>
            <w:tcW w:w="3589" w:type="dxa"/>
          </w:tcPr>
          <w:p w14:paraId="3FEB2D2C" w14:textId="77777777" w:rsidR="00F91A85" w:rsidRDefault="00F91A85" w:rsidP="00C6158C">
            <w:pPr>
              <w:rPr>
                <w:noProof/>
              </w:rPr>
            </w:pPr>
            <w:r>
              <w:rPr>
                <w:rFonts w:hint="eastAsia"/>
                <w:noProof/>
                <w:lang w:eastAsia="zh-CN"/>
              </w:rPr>
              <w:t>GTP</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3C30BD43" w14:textId="77777777" w:rsidR="00F91A85" w:rsidRDefault="00F91A85" w:rsidP="00C6158C">
            <w:pPr>
              <w:rPr>
                <w:noProof/>
              </w:rPr>
            </w:pPr>
          </w:p>
        </w:tc>
      </w:tr>
      <w:tr w:rsidR="00F91A85" w14:paraId="29976048" w14:textId="77777777" w:rsidTr="00C6158C">
        <w:tc>
          <w:tcPr>
            <w:tcW w:w="3181" w:type="dxa"/>
            <w:vMerge w:val="restart"/>
          </w:tcPr>
          <w:p w14:paraId="1885B556" w14:textId="77777777" w:rsidR="00F91A85" w:rsidRPr="00F93404" w:rsidRDefault="00F91A85" w:rsidP="00C6158C">
            <w:r w:rsidRPr="00AC22D1">
              <w:rPr>
                <w:color w:val="000000"/>
              </w:rPr>
              <w:t xml:space="preserve">Performance measurements for </w:t>
            </w:r>
            <w:r>
              <w:rPr>
                <w:color w:val="000000"/>
              </w:rPr>
              <w:t>5</w:t>
            </w:r>
            <w:r>
              <w:rPr>
                <w:rFonts w:hint="eastAsia"/>
                <w:color w:val="000000"/>
                <w:lang w:eastAsia="zh-CN"/>
              </w:rPr>
              <w:t>GC</w:t>
            </w:r>
          </w:p>
        </w:tc>
        <w:tc>
          <w:tcPr>
            <w:tcW w:w="3589" w:type="dxa"/>
          </w:tcPr>
          <w:p w14:paraId="5C8A5505" w14:textId="77777777" w:rsidR="00F91A85" w:rsidRDefault="00F91A85" w:rsidP="00C6158C">
            <w:pPr>
              <w:rPr>
                <w:noProof/>
              </w:rPr>
            </w:pPr>
            <w:r w:rsidRPr="00D0595E">
              <w:rPr>
                <w:color w:val="000000"/>
              </w:rPr>
              <w:t>Performance</w:t>
            </w:r>
            <w:r>
              <w:t xml:space="preserve"> measurements for NSOEU</w:t>
            </w:r>
          </w:p>
        </w:tc>
        <w:tc>
          <w:tcPr>
            <w:tcW w:w="2723" w:type="dxa"/>
            <w:vMerge/>
          </w:tcPr>
          <w:p w14:paraId="41EC842C" w14:textId="77777777" w:rsidR="00F91A85" w:rsidRDefault="00F91A85" w:rsidP="00C6158C">
            <w:pPr>
              <w:rPr>
                <w:noProof/>
              </w:rPr>
            </w:pPr>
          </w:p>
        </w:tc>
      </w:tr>
      <w:tr w:rsidR="00F91A85" w14:paraId="004813CF" w14:textId="77777777" w:rsidTr="00C6158C">
        <w:tc>
          <w:tcPr>
            <w:tcW w:w="3181" w:type="dxa"/>
            <w:vMerge/>
          </w:tcPr>
          <w:p w14:paraId="2F556AE5" w14:textId="77777777" w:rsidR="00F91A85" w:rsidRPr="00F93404" w:rsidRDefault="00F91A85" w:rsidP="00C6158C"/>
        </w:tc>
        <w:tc>
          <w:tcPr>
            <w:tcW w:w="3589" w:type="dxa"/>
          </w:tcPr>
          <w:p w14:paraId="7AF2AAA1" w14:textId="77777777" w:rsidR="00F91A85" w:rsidRDefault="00F91A85" w:rsidP="00C6158C">
            <w:pPr>
              <w:rPr>
                <w:noProof/>
              </w:rPr>
            </w:pPr>
            <w:r w:rsidRPr="006534CE">
              <w:rPr>
                <w:color w:val="000000"/>
              </w:rPr>
              <w:t>Performance</w:t>
            </w:r>
            <w:r w:rsidRPr="006534CE">
              <w:t xml:space="preserve"> measurements for AMF</w:t>
            </w:r>
          </w:p>
        </w:tc>
        <w:tc>
          <w:tcPr>
            <w:tcW w:w="2723" w:type="dxa"/>
            <w:vMerge/>
          </w:tcPr>
          <w:p w14:paraId="4A88E1B7" w14:textId="77777777" w:rsidR="00F91A85" w:rsidRDefault="00F91A85" w:rsidP="00C6158C">
            <w:pPr>
              <w:rPr>
                <w:noProof/>
              </w:rPr>
            </w:pPr>
          </w:p>
        </w:tc>
      </w:tr>
      <w:tr w:rsidR="00F91A85" w14:paraId="4C15FEFE" w14:textId="77777777" w:rsidTr="00C6158C">
        <w:tc>
          <w:tcPr>
            <w:tcW w:w="3181" w:type="dxa"/>
            <w:vMerge/>
          </w:tcPr>
          <w:p w14:paraId="682C9602" w14:textId="77777777" w:rsidR="00F91A85" w:rsidRPr="006534CE" w:rsidRDefault="00F91A85" w:rsidP="00C6158C">
            <w:pPr>
              <w:rPr>
                <w:color w:val="000000"/>
              </w:rPr>
            </w:pPr>
          </w:p>
        </w:tc>
        <w:tc>
          <w:tcPr>
            <w:tcW w:w="3589" w:type="dxa"/>
          </w:tcPr>
          <w:p w14:paraId="1183B235" w14:textId="77777777" w:rsidR="00F91A85" w:rsidRDefault="00F91A85" w:rsidP="00C6158C">
            <w:pPr>
              <w:rPr>
                <w:noProof/>
              </w:rPr>
            </w:pPr>
            <w:r w:rsidRPr="006534CE">
              <w:rPr>
                <w:color w:val="000000"/>
              </w:rPr>
              <w:t>Performance</w:t>
            </w:r>
            <w:r w:rsidRPr="006534CE">
              <w:t xml:space="preserve"> measurements for SMF</w:t>
            </w:r>
          </w:p>
        </w:tc>
        <w:tc>
          <w:tcPr>
            <w:tcW w:w="2723" w:type="dxa"/>
            <w:vMerge/>
          </w:tcPr>
          <w:p w14:paraId="04585733" w14:textId="77777777" w:rsidR="00F91A85" w:rsidRDefault="00F91A85" w:rsidP="00C6158C">
            <w:pPr>
              <w:rPr>
                <w:noProof/>
              </w:rPr>
            </w:pPr>
          </w:p>
        </w:tc>
      </w:tr>
      <w:tr w:rsidR="00F91A85" w14:paraId="302BCB8C" w14:textId="77777777" w:rsidTr="00C6158C">
        <w:tc>
          <w:tcPr>
            <w:tcW w:w="3181" w:type="dxa"/>
            <w:vMerge/>
          </w:tcPr>
          <w:p w14:paraId="02E42A59" w14:textId="77777777" w:rsidR="00F91A85" w:rsidRPr="006534CE" w:rsidRDefault="00F91A85" w:rsidP="00C6158C">
            <w:pPr>
              <w:rPr>
                <w:color w:val="000000"/>
              </w:rPr>
            </w:pPr>
          </w:p>
        </w:tc>
        <w:tc>
          <w:tcPr>
            <w:tcW w:w="3589" w:type="dxa"/>
          </w:tcPr>
          <w:p w14:paraId="0639442B" w14:textId="77777777" w:rsidR="00F91A85" w:rsidRDefault="00F91A85" w:rsidP="00C6158C">
            <w:pPr>
              <w:rPr>
                <w:noProof/>
              </w:rPr>
            </w:pPr>
            <w:r w:rsidRPr="006534CE">
              <w:rPr>
                <w:color w:val="000000"/>
              </w:rPr>
              <w:t>Performance</w:t>
            </w:r>
            <w:r w:rsidRPr="006534CE">
              <w:t xml:space="preserve"> measurements for UPF</w:t>
            </w:r>
          </w:p>
        </w:tc>
        <w:tc>
          <w:tcPr>
            <w:tcW w:w="2723" w:type="dxa"/>
            <w:vMerge/>
          </w:tcPr>
          <w:p w14:paraId="5DF8E310" w14:textId="77777777" w:rsidR="00F91A85" w:rsidRDefault="00F91A85" w:rsidP="00C6158C">
            <w:pPr>
              <w:rPr>
                <w:noProof/>
              </w:rPr>
            </w:pPr>
          </w:p>
        </w:tc>
      </w:tr>
      <w:tr w:rsidR="00F91A85" w14:paraId="421B9CFE" w14:textId="77777777" w:rsidTr="00C6158C">
        <w:tc>
          <w:tcPr>
            <w:tcW w:w="3181" w:type="dxa"/>
            <w:vMerge/>
          </w:tcPr>
          <w:p w14:paraId="1B2C9640" w14:textId="77777777" w:rsidR="00F91A85" w:rsidRPr="006534CE" w:rsidRDefault="00F91A85" w:rsidP="00C6158C">
            <w:pPr>
              <w:rPr>
                <w:color w:val="000000"/>
              </w:rPr>
            </w:pPr>
          </w:p>
        </w:tc>
        <w:tc>
          <w:tcPr>
            <w:tcW w:w="3589" w:type="dxa"/>
          </w:tcPr>
          <w:p w14:paraId="188CC74E" w14:textId="77777777" w:rsidR="00F91A85" w:rsidRDefault="00F91A85" w:rsidP="00C6158C">
            <w:pPr>
              <w:rPr>
                <w:noProof/>
              </w:rPr>
            </w:pPr>
            <w:r w:rsidRPr="006534CE">
              <w:rPr>
                <w:color w:val="000000"/>
              </w:rPr>
              <w:t>Performance</w:t>
            </w:r>
            <w:r w:rsidRPr="006534CE">
              <w:t xml:space="preserve"> measurements for PCF</w:t>
            </w:r>
          </w:p>
        </w:tc>
        <w:tc>
          <w:tcPr>
            <w:tcW w:w="2723" w:type="dxa"/>
            <w:vMerge/>
          </w:tcPr>
          <w:p w14:paraId="6BC6BBB2" w14:textId="77777777" w:rsidR="00F91A85" w:rsidRDefault="00F91A85" w:rsidP="00C6158C">
            <w:pPr>
              <w:rPr>
                <w:noProof/>
              </w:rPr>
            </w:pPr>
          </w:p>
        </w:tc>
      </w:tr>
      <w:tr w:rsidR="00F91A85" w14:paraId="595A1FE1" w14:textId="77777777" w:rsidTr="00C6158C">
        <w:tc>
          <w:tcPr>
            <w:tcW w:w="3181" w:type="dxa"/>
            <w:vMerge/>
          </w:tcPr>
          <w:p w14:paraId="38628388" w14:textId="77777777" w:rsidR="00F91A85" w:rsidRPr="006534CE" w:rsidRDefault="00F91A85" w:rsidP="00C6158C">
            <w:pPr>
              <w:rPr>
                <w:color w:val="000000"/>
              </w:rPr>
            </w:pPr>
          </w:p>
        </w:tc>
        <w:tc>
          <w:tcPr>
            <w:tcW w:w="3589" w:type="dxa"/>
          </w:tcPr>
          <w:p w14:paraId="365CC848" w14:textId="77777777" w:rsidR="00F91A85" w:rsidRDefault="00F91A85" w:rsidP="00C6158C">
            <w:pPr>
              <w:rPr>
                <w:noProof/>
              </w:rPr>
            </w:pPr>
            <w:r w:rsidRPr="006534CE">
              <w:rPr>
                <w:color w:val="000000"/>
              </w:rPr>
              <w:t>Performance</w:t>
            </w:r>
            <w:r w:rsidRPr="006534CE">
              <w:t xml:space="preserve"> measurements for UDM</w:t>
            </w:r>
          </w:p>
        </w:tc>
        <w:tc>
          <w:tcPr>
            <w:tcW w:w="2723" w:type="dxa"/>
            <w:vMerge/>
          </w:tcPr>
          <w:p w14:paraId="207C3DC3" w14:textId="77777777" w:rsidR="00F91A85" w:rsidRDefault="00F91A85" w:rsidP="00C6158C">
            <w:pPr>
              <w:rPr>
                <w:noProof/>
              </w:rPr>
            </w:pPr>
          </w:p>
        </w:tc>
      </w:tr>
      <w:tr w:rsidR="00F91A85" w14:paraId="62AFAB98" w14:textId="77777777" w:rsidTr="00C6158C">
        <w:tc>
          <w:tcPr>
            <w:tcW w:w="3181" w:type="dxa"/>
            <w:vMerge/>
          </w:tcPr>
          <w:p w14:paraId="7185E3DC" w14:textId="77777777" w:rsidR="00F91A85" w:rsidRPr="006534CE" w:rsidRDefault="00F91A85" w:rsidP="00C6158C">
            <w:pPr>
              <w:rPr>
                <w:color w:val="000000"/>
              </w:rPr>
            </w:pPr>
          </w:p>
        </w:tc>
        <w:tc>
          <w:tcPr>
            <w:tcW w:w="3589" w:type="dxa"/>
          </w:tcPr>
          <w:p w14:paraId="3883690E" w14:textId="77777777" w:rsidR="00F91A85" w:rsidRDefault="00F91A85" w:rsidP="00C6158C">
            <w:pPr>
              <w:rPr>
                <w:noProof/>
              </w:rPr>
            </w:pPr>
            <w:r>
              <w:rPr>
                <w:lang w:eastAsia="zh-CN"/>
              </w:rPr>
              <w:t>Common performance measurements for NFs</w:t>
            </w:r>
          </w:p>
        </w:tc>
        <w:tc>
          <w:tcPr>
            <w:tcW w:w="2723" w:type="dxa"/>
            <w:vMerge/>
          </w:tcPr>
          <w:p w14:paraId="24621AED" w14:textId="77777777" w:rsidR="00F91A85" w:rsidRDefault="00F91A85" w:rsidP="00C6158C">
            <w:pPr>
              <w:rPr>
                <w:noProof/>
              </w:rPr>
            </w:pPr>
          </w:p>
        </w:tc>
      </w:tr>
      <w:tr w:rsidR="00F91A85" w14:paraId="55CE9BAC" w14:textId="77777777" w:rsidTr="00C6158C">
        <w:tc>
          <w:tcPr>
            <w:tcW w:w="3181" w:type="dxa"/>
            <w:vMerge/>
          </w:tcPr>
          <w:p w14:paraId="0856DA96" w14:textId="77777777" w:rsidR="00F91A85" w:rsidRDefault="00F91A85" w:rsidP="00C6158C">
            <w:pPr>
              <w:rPr>
                <w:lang w:eastAsia="zh-CN"/>
              </w:rPr>
            </w:pPr>
          </w:p>
        </w:tc>
        <w:tc>
          <w:tcPr>
            <w:tcW w:w="3589" w:type="dxa"/>
          </w:tcPr>
          <w:p w14:paraId="070C6358" w14:textId="77777777" w:rsidR="00F91A85" w:rsidRDefault="00F91A85" w:rsidP="00C6158C">
            <w:pPr>
              <w:rPr>
                <w:noProof/>
              </w:rPr>
            </w:pPr>
            <w:r w:rsidRPr="006534CE">
              <w:rPr>
                <w:color w:val="000000"/>
              </w:rPr>
              <w:t>Performance</w:t>
            </w:r>
            <w:r w:rsidRPr="006534CE">
              <w:t xml:space="preserve"> measurements for </w:t>
            </w:r>
            <w:r w:rsidRPr="002B15AA">
              <w:t>N3IWF</w:t>
            </w:r>
          </w:p>
        </w:tc>
        <w:tc>
          <w:tcPr>
            <w:tcW w:w="2723" w:type="dxa"/>
            <w:vMerge/>
          </w:tcPr>
          <w:p w14:paraId="014BD8F3" w14:textId="77777777" w:rsidR="00F91A85" w:rsidRDefault="00F91A85" w:rsidP="00C6158C">
            <w:pPr>
              <w:rPr>
                <w:noProof/>
              </w:rPr>
            </w:pPr>
          </w:p>
        </w:tc>
      </w:tr>
      <w:tr w:rsidR="00F91A85" w14:paraId="7097D78E" w14:textId="77777777" w:rsidTr="00C6158C">
        <w:tc>
          <w:tcPr>
            <w:tcW w:w="3181" w:type="dxa"/>
            <w:vMerge/>
          </w:tcPr>
          <w:p w14:paraId="7236F491" w14:textId="77777777" w:rsidR="00F91A85" w:rsidRPr="006534CE" w:rsidRDefault="00F91A85" w:rsidP="00C6158C">
            <w:pPr>
              <w:rPr>
                <w:color w:val="000000"/>
              </w:rPr>
            </w:pPr>
          </w:p>
        </w:tc>
        <w:tc>
          <w:tcPr>
            <w:tcW w:w="3589" w:type="dxa"/>
          </w:tcPr>
          <w:p w14:paraId="4151573C" w14:textId="77777777" w:rsidR="00F91A85" w:rsidRDefault="00F91A85" w:rsidP="00C6158C">
            <w:pPr>
              <w:rPr>
                <w:noProof/>
              </w:rPr>
            </w:pPr>
            <w:r w:rsidRPr="006534CE">
              <w:rPr>
                <w:color w:val="000000"/>
              </w:rPr>
              <w:t>Performance</w:t>
            </w:r>
            <w:r w:rsidRPr="006534CE">
              <w:t xml:space="preserve"> measurements for </w:t>
            </w:r>
            <w:r>
              <w:t>NEF</w:t>
            </w:r>
          </w:p>
        </w:tc>
        <w:tc>
          <w:tcPr>
            <w:tcW w:w="2723" w:type="dxa"/>
            <w:vMerge/>
          </w:tcPr>
          <w:p w14:paraId="688C7CAD" w14:textId="77777777" w:rsidR="00F91A85" w:rsidRDefault="00F91A85" w:rsidP="00C6158C">
            <w:pPr>
              <w:rPr>
                <w:noProof/>
              </w:rPr>
            </w:pPr>
          </w:p>
        </w:tc>
      </w:tr>
      <w:tr w:rsidR="00F91A85" w14:paraId="6D293968" w14:textId="77777777" w:rsidTr="00C6158C">
        <w:tc>
          <w:tcPr>
            <w:tcW w:w="3181" w:type="dxa"/>
            <w:vMerge/>
          </w:tcPr>
          <w:p w14:paraId="0C355335" w14:textId="77777777" w:rsidR="00F91A85" w:rsidRPr="006534CE" w:rsidRDefault="00F91A85" w:rsidP="00C6158C">
            <w:pPr>
              <w:rPr>
                <w:color w:val="000000"/>
              </w:rPr>
            </w:pPr>
          </w:p>
        </w:tc>
        <w:tc>
          <w:tcPr>
            <w:tcW w:w="3589" w:type="dxa"/>
          </w:tcPr>
          <w:p w14:paraId="74C5CC07" w14:textId="77777777" w:rsidR="00F91A85" w:rsidRDefault="00F91A85" w:rsidP="00C6158C">
            <w:pPr>
              <w:rPr>
                <w:noProof/>
              </w:rPr>
            </w:pPr>
            <w:r w:rsidRPr="00AC22D1">
              <w:rPr>
                <w:color w:val="000000"/>
              </w:rPr>
              <w:t xml:space="preserve">Performance measurements for </w:t>
            </w:r>
            <w:r>
              <w:rPr>
                <w:color w:val="000000"/>
              </w:rPr>
              <w:t>NRF</w:t>
            </w:r>
          </w:p>
        </w:tc>
        <w:tc>
          <w:tcPr>
            <w:tcW w:w="2723" w:type="dxa"/>
            <w:vMerge/>
          </w:tcPr>
          <w:p w14:paraId="63311616" w14:textId="77777777" w:rsidR="00F91A85" w:rsidRDefault="00F91A85" w:rsidP="00C6158C">
            <w:pPr>
              <w:rPr>
                <w:noProof/>
              </w:rPr>
            </w:pPr>
          </w:p>
        </w:tc>
      </w:tr>
      <w:tr w:rsidR="00F91A85" w14:paraId="7AF460A4" w14:textId="77777777" w:rsidTr="00C6158C">
        <w:tc>
          <w:tcPr>
            <w:tcW w:w="3181" w:type="dxa"/>
            <w:vMerge/>
          </w:tcPr>
          <w:p w14:paraId="618C4ECE" w14:textId="77777777" w:rsidR="00F91A85" w:rsidRPr="00AC22D1" w:rsidRDefault="00F91A85" w:rsidP="00C6158C">
            <w:pPr>
              <w:rPr>
                <w:color w:val="000000"/>
              </w:rPr>
            </w:pPr>
          </w:p>
        </w:tc>
        <w:tc>
          <w:tcPr>
            <w:tcW w:w="3589" w:type="dxa"/>
          </w:tcPr>
          <w:p w14:paraId="5EB810C5" w14:textId="77777777" w:rsidR="00F91A85" w:rsidRDefault="00F91A85" w:rsidP="00C6158C">
            <w:pPr>
              <w:rPr>
                <w:noProof/>
              </w:rPr>
            </w:pPr>
            <w:r w:rsidRPr="00AC22D1">
              <w:rPr>
                <w:color w:val="000000"/>
              </w:rPr>
              <w:t xml:space="preserve">Performance measurements for </w:t>
            </w:r>
            <w:r>
              <w:rPr>
                <w:color w:val="000000"/>
              </w:rPr>
              <w:t>NSSF</w:t>
            </w:r>
          </w:p>
        </w:tc>
        <w:tc>
          <w:tcPr>
            <w:tcW w:w="2723" w:type="dxa"/>
            <w:vMerge/>
          </w:tcPr>
          <w:p w14:paraId="566850E6" w14:textId="77777777" w:rsidR="00F91A85" w:rsidRDefault="00F91A85" w:rsidP="00C6158C">
            <w:pPr>
              <w:rPr>
                <w:noProof/>
              </w:rPr>
            </w:pPr>
          </w:p>
        </w:tc>
      </w:tr>
      <w:tr w:rsidR="00F91A85" w14:paraId="69DF0B76" w14:textId="77777777" w:rsidTr="00C6158C">
        <w:tc>
          <w:tcPr>
            <w:tcW w:w="3181" w:type="dxa"/>
            <w:vMerge/>
          </w:tcPr>
          <w:p w14:paraId="0C2C72A9" w14:textId="77777777" w:rsidR="00F91A85" w:rsidRPr="00AC22D1" w:rsidRDefault="00F91A85" w:rsidP="00C6158C">
            <w:pPr>
              <w:rPr>
                <w:color w:val="000000"/>
              </w:rPr>
            </w:pPr>
          </w:p>
        </w:tc>
        <w:tc>
          <w:tcPr>
            <w:tcW w:w="3589" w:type="dxa"/>
          </w:tcPr>
          <w:p w14:paraId="20377345" w14:textId="77777777" w:rsidR="00F91A85" w:rsidRDefault="00F91A85" w:rsidP="00C6158C">
            <w:pPr>
              <w:rPr>
                <w:noProof/>
              </w:rPr>
            </w:pPr>
            <w:r w:rsidRPr="00D55FEA">
              <w:rPr>
                <w:color w:val="000000"/>
              </w:rPr>
              <w:t>Performance</w:t>
            </w:r>
            <w:r w:rsidRPr="00D55FEA">
              <w:t xml:space="preserve"> measurements for </w:t>
            </w:r>
            <w:r>
              <w:rPr>
                <w:lang w:val="en-US" w:eastAsia="zh-CN"/>
              </w:rPr>
              <w:t>SMSF</w:t>
            </w:r>
          </w:p>
        </w:tc>
        <w:tc>
          <w:tcPr>
            <w:tcW w:w="2723" w:type="dxa"/>
            <w:vMerge/>
          </w:tcPr>
          <w:p w14:paraId="0A4DE88C" w14:textId="77777777" w:rsidR="00F91A85" w:rsidRDefault="00F91A85" w:rsidP="00C6158C">
            <w:pPr>
              <w:rPr>
                <w:noProof/>
              </w:rPr>
            </w:pPr>
          </w:p>
        </w:tc>
      </w:tr>
      <w:tr w:rsidR="00F91A85" w14:paraId="176542F8" w14:textId="77777777" w:rsidTr="00C6158C">
        <w:tc>
          <w:tcPr>
            <w:tcW w:w="3181" w:type="dxa"/>
            <w:vMerge/>
          </w:tcPr>
          <w:p w14:paraId="2CC7AE72" w14:textId="77777777" w:rsidR="00F91A85" w:rsidRPr="00D55FEA" w:rsidRDefault="00F91A85" w:rsidP="00C6158C">
            <w:pPr>
              <w:rPr>
                <w:color w:val="000000"/>
              </w:rPr>
            </w:pPr>
          </w:p>
        </w:tc>
        <w:tc>
          <w:tcPr>
            <w:tcW w:w="3589" w:type="dxa"/>
          </w:tcPr>
          <w:p w14:paraId="037C1991" w14:textId="77777777" w:rsidR="00F91A85" w:rsidRDefault="00F91A85" w:rsidP="00C6158C">
            <w:pPr>
              <w:rPr>
                <w:noProof/>
              </w:rPr>
            </w:pPr>
            <w:r w:rsidRPr="006534CE">
              <w:rPr>
                <w:color w:val="000000"/>
              </w:rPr>
              <w:t>Performance</w:t>
            </w:r>
            <w:r w:rsidRPr="006534CE">
              <w:t xml:space="preserve"> measurements for </w:t>
            </w:r>
            <w:r>
              <w:t>UDR</w:t>
            </w:r>
          </w:p>
        </w:tc>
        <w:tc>
          <w:tcPr>
            <w:tcW w:w="2723" w:type="dxa"/>
            <w:vMerge/>
          </w:tcPr>
          <w:p w14:paraId="4AED9476" w14:textId="77777777" w:rsidR="00F91A85" w:rsidRDefault="00F91A85" w:rsidP="00C6158C">
            <w:pPr>
              <w:rPr>
                <w:noProof/>
              </w:rPr>
            </w:pPr>
          </w:p>
        </w:tc>
      </w:tr>
      <w:tr w:rsidR="00F91A85" w14:paraId="07576380" w14:textId="77777777" w:rsidTr="00C6158C">
        <w:tc>
          <w:tcPr>
            <w:tcW w:w="3181" w:type="dxa"/>
            <w:vMerge/>
          </w:tcPr>
          <w:p w14:paraId="22C6DE3D" w14:textId="77777777" w:rsidR="00F91A85" w:rsidRPr="006534CE" w:rsidRDefault="00F91A85" w:rsidP="00C6158C">
            <w:pPr>
              <w:rPr>
                <w:color w:val="000000"/>
              </w:rPr>
            </w:pPr>
          </w:p>
        </w:tc>
        <w:tc>
          <w:tcPr>
            <w:tcW w:w="3589" w:type="dxa"/>
          </w:tcPr>
          <w:p w14:paraId="4248A233" w14:textId="77777777" w:rsidR="00F91A85" w:rsidRDefault="00F91A85" w:rsidP="00C6158C">
            <w:pPr>
              <w:rPr>
                <w:noProof/>
              </w:rPr>
            </w:pPr>
            <w:r>
              <w:rPr>
                <w:color w:val="000000"/>
              </w:rPr>
              <w:t>Performance</w:t>
            </w:r>
            <w:r>
              <w:t xml:space="preserve"> measurements for ECS</w:t>
            </w:r>
          </w:p>
        </w:tc>
        <w:tc>
          <w:tcPr>
            <w:tcW w:w="2723" w:type="dxa"/>
            <w:vMerge/>
          </w:tcPr>
          <w:p w14:paraId="778368C6" w14:textId="77777777" w:rsidR="00F91A85" w:rsidRDefault="00F91A85" w:rsidP="00C6158C">
            <w:pPr>
              <w:rPr>
                <w:noProof/>
              </w:rPr>
            </w:pPr>
          </w:p>
        </w:tc>
      </w:tr>
      <w:tr w:rsidR="00F91A85" w14:paraId="578558BE" w14:textId="77777777" w:rsidTr="00C6158C">
        <w:tc>
          <w:tcPr>
            <w:tcW w:w="3181" w:type="dxa"/>
            <w:vMerge/>
          </w:tcPr>
          <w:p w14:paraId="3E90EACF" w14:textId="77777777" w:rsidR="00F91A85" w:rsidRDefault="00F91A85" w:rsidP="00C6158C">
            <w:pPr>
              <w:rPr>
                <w:color w:val="000000"/>
              </w:rPr>
            </w:pPr>
          </w:p>
        </w:tc>
        <w:tc>
          <w:tcPr>
            <w:tcW w:w="3589" w:type="dxa"/>
          </w:tcPr>
          <w:p w14:paraId="588CE1B6" w14:textId="77777777" w:rsidR="00F91A85" w:rsidRDefault="00F91A85" w:rsidP="00C6158C">
            <w:pPr>
              <w:rPr>
                <w:noProof/>
              </w:rPr>
            </w:pPr>
            <w:r>
              <w:rPr>
                <w:color w:val="000000"/>
              </w:rPr>
              <w:t>Performance</w:t>
            </w:r>
            <w:r>
              <w:t xml:space="preserve"> measurements for EES</w:t>
            </w:r>
          </w:p>
        </w:tc>
        <w:tc>
          <w:tcPr>
            <w:tcW w:w="2723" w:type="dxa"/>
            <w:vMerge/>
          </w:tcPr>
          <w:p w14:paraId="2FBBED24" w14:textId="77777777" w:rsidR="00F91A85" w:rsidRDefault="00F91A85" w:rsidP="00C6158C">
            <w:pPr>
              <w:rPr>
                <w:noProof/>
              </w:rPr>
            </w:pPr>
          </w:p>
        </w:tc>
      </w:tr>
      <w:tr w:rsidR="00F91A85" w14:paraId="7E59E3AF" w14:textId="77777777" w:rsidTr="00C6158C">
        <w:tc>
          <w:tcPr>
            <w:tcW w:w="3181" w:type="dxa"/>
            <w:vMerge/>
          </w:tcPr>
          <w:p w14:paraId="31AA429F" w14:textId="77777777" w:rsidR="00F91A85" w:rsidRDefault="00F91A85" w:rsidP="00C6158C">
            <w:pPr>
              <w:rPr>
                <w:color w:val="000000"/>
              </w:rPr>
            </w:pPr>
          </w:p>
        </w:tc>
        <w:tc>
          <w:tcPr>
            <w:tcW w:w="3589" w:type="dxa"/>
          </w:tcPr>
          <w:p w14:paraId="6BCAA02E" w14:textId="77777777" w:rsidR="00F91A85" w:rsidRDefault="00F91A85" w:rsidP="00C6158C">
            <w:pPr>
              <w:rPr>
                <w:noProof/>
              </w:rPr>
            </w:pPr>
            <w:r>
              <w:rPr>
                <w:color w:val="000000"/>
              </w:rPr>
              <w:t>Performance</w:t>
            </w:r>
            <w:r>
              <w:t xml:space="preserve"> measurements for LMF</w:t>
            </w:r>
          </w:p>
        </w:tc>
        <w:tc>
          <w:tcPr>
            <w:tcW w:w="2723" w:type="dxa"/>
            <w:vMerge/>
          </w:tcPr>
          <w:p w14:paraId="576FFD6B" w14:textId="77777777" w:rsidR="00F91A85" w:rsidRDefault="00F91A85" w:rsidP="00C6158C">
            <w:pPr>
              <w:rPr>
                <w:noProof/>
              </w:rPr>
            </w:pPr>
          </w:p>
        </w:tc>
      </w:tr>
      <w:tr w:rsidR="00F91A85" w14:paraId="6FF3E224" w14:textId="77777777" w:rsidTr="00C6158C">
        <w:trPr>
          <w:trHeight w:val="232"/>
        </w:trPr>
        <w:tc>
          <w:tcPr>
            <w:tcW w:w="3181" w:type="dxa"/>
            <w:vMerge/>
          </w:tcPr>
          <w:p w14:paraId="5980AD67" w14:textId="77777777" w:rsidR="00F91A85" w:rsidRDefault="00F91A85" w:rsidP="00C6158C">
            <w:pPr>
              <w:rPr>
                <w:color w:val="000000"/>
              </w:rPr>
            </w:pPr>
          </w:p>
        </w:tc>
        <w:tc>
          <w:tcPr>
            <w:tcW w:w="3589" w:type="dxa"/>
          </w:tcPr>
          <w:p w14:paraId="388939EF" w14:textId="77777777" w:rsidR="00F91A85" w:rsidRDefault="00F91A85" w:rsidP="00C6158C">
            <w:pPr>
              <w:rPr>
                <w:noProof/>
              </w:rPr>
            </w:pPr>
            <w:r w:rsidRPr="006534CE">
              <w:rPr>
                <w:color w:val="000000"/>
              </w:rPr>
              <w:t>Performance</w:t>
            </w:r>
            <w:r w:rsidRPr="006534CE">
              <w:t xml:space="preserve"> measurements for </w:t>
            </w:r>
            <w:r w:rsidRPr="002B15AA">
              <w:t>N</w:t>
            </w:r>
            <w:r>
              <w:rPr>
                <w:rFonts w:hint="eastAsia"/>
                <w:lang w:eastAsia="zh-CN"/>
              </w:rPr>
              <w:t>WDAF</w:t>
            </w:r>
          </w:p>
        </w:tc>
        <w:tc>
          <w:tcPr>
            <w:tcW w:w="2723" w:type="dxa"/>
            <w:vMerge/>
          </w:tcPr>
          <w:p w14:paraId="038066C9" w14:textId="77777777" w:rsidR="00F91A85" w:rsidRDefault="00F91A85" w:rsidP="00C6158C">
            <w:pPr>
              <w:rPr>
                <w:noProof/>
              </w:rPr>
            </w:pPr>
          </w:p>
        </w:tc>
      </w:tr>
      <w:tr w:rsidR="00F91A85" w14:paraId="1762386A" w14:textId="77777777" w:rsidTr="00C6158C">
        <w:tc>
          <w:tcPr>
            <w:tcW w:w="3181" w:type="dxa"/>
          </w:tcPr>
          <w:p w14:paraId="7A3776F6" w14:textId="77777777" w:rsidR="00F91A85" w:rsidRPr="006534CE" w:rsidRDefault="00F91A85" w:rsidP="00C6158C">
            <w:pPr>
              <w:rPr>
                <w:color w:val="000000"/>
              </w:rPr>
            </w:pPr>
            <w:r w:rsidRPr="00AC22D1">
              <w:rPr>
                <w:color w:val="000000"/>
              </w:rPr>
              <w:t xml:space="preserve">Performance measurements for </w:t>
            </w:r>
            <w:r>
              <w:rPr>
                <w:rFonts w:hint="eastAsia"/>
                <w:color w:val="000000"/>
                <w:lang w:eastAsia="zh-CN"/>
              </w:rPr>
              <w:t>network</w:t>
            </w:r>
            <w:r>
              <w:rPr>
                <w:color w:val="000000"/>
              </w:rPr>
              <w:t xml:space="preserve"> </w:t>
            </w:r>
            <w:r>
              <w:rPr>
                <w:rFonts w:hint="eastAsia"/>
                <w:color w:val="000000"/>
                <w:lang w:eastAsia="zh-CN"/>
              </w:rPr>
              <w:t>slicing</w:t>
            </w:r>
          </w:p>
        </w:tc>
        <w:tc>
          <w:tcPr>
            <w:tcW w:w="3589" w:type="dxa"/>
          </w:tcPr>
          <w:p w14:paraId="3CDBAD2F" w14:textId="77777777" w:rsidR="00F91A85" w:rsidRPr="00816D86" w:rsidRDefault="00F91A85" w:rsidP="00C6158C">
            <w:r w:rsidRPr="00816D86">
              <w:t>Measurements related to end-to-end 5G network and network slicing</w:t>
            </w:r>
          </w:p>
        </w:tc>
        <w:tc>
          <w:tcPr>
            <w:tcW w:w="2723" w:type="dxa"/>
          </w:tcPr>
          <w:p w14:paraId="528FBA9E" w14:textId="77777777" w:rsidR="00F91A85" w:rsidRDefault="00F91A85" w:rsidP="00C6158C">
            <w:pPr>
              <w:rPr>
                <w:noProof/>
                <w:lang w:eastAsia="zh-CN"/>
              </w:rPr>
            </w:pPr>
            <w:r>
              <w:rPr>
                <w:rFonts w:hint="eastAsia"/>
                <w:noProof/>
                <w:lang w:eastAsia="zh-CN"/>
              </w:rPr>
              <w:t>T</w:t>
            </w:r>
            <w:r>
              <w:rPr>
                <w:noProof/>
                <w:lang w:eastAsia="zh-CN"/>
              </w:rPr>
              <w:t xml:space="preserve">S 28.552 </w:t>
            </w:r>
            <w:r>
              <w:t>[26]</w:t>
            </w:r>
            <w:r>
              <w:rPr>
                <w:noProof/>
                <w:lang w:eastAsia="zh-CN"/>
              </w:rPr>
              <w:t xml:space="preserve"> for the definition of performance measurements</w:t>
            </w:r>
          </w:p>
          <w:p w14:paraId="6EF7115E" w14:textId="77777777" w:rsidR="00F91A85" w:rsidRDefault="00F91A85" w:rsidP="00C6158C">
            <w:pPr>
              <w:rPr>
                <w:noProof/>
              </w:rPr>
            </w:pPr>
            <w:r>
              <w:rPr>
                <w:rFonts w:hint="eastAsia"/>
                <w:noProof/>
                <w:lang w:eastAsia="zh-CN"/>
              </w:rPr>
              <w:t>T</w:t>
            </w:r>
            <w:r>
              <w:rPr>
                <w:noProof/>
                <w:lang w:eastAsia="zh-CN"/>
              </w:rPr>
              <w:t xml:space="preserve">S 28.550 </w:t>
            </w:r>
            <w:r>
              <w:t>[25]</w:t>
            </w:r>
            <w:r>
              <w:rPr>
                <w:noProof/>
                <w:lang w:eastAsia="zh-CN"/>
              </w:rPr>
              <w:t xml:space="preserve"> for the performance measurements</w:t>
            </w:r>
            <w:r>
              <w:rPr>
                <w:bCs/>
              </w:rPr>
              <w:t xml:space="preserve"> management services</w:t>
            </w:r>
          </w:p>
        </w:tc>
      </w:tr>
      <w:tr w:rsidR="00F91A85" w14:paraId="0A45165B" w14:textId="77777777" w:rsidTr="00C6158C">
        <w:tc>
          <w:tcPr>
            <w:tcW w:w="3181" w:type="dxa"/>
            <w:vMerge w:val="restart"/>
          </w:tcPr>
          <w:p w14:paraId="2E1AF853" w14:textId="77777777" w:rsidR="00F91A85" w:rsidRDefault="00F91A85" w:rsidP="00C6158C">
            <w:r w:rsidRPr="008C30D6">
              <w:lastRenderedPageBreak/>
              <w:t>Key Performance Indicators (KPIs)</w:t>
            </w:r>
          </w:p>
        </w:tc>
        <w:tc>
          <w:tcPr>
            <w:tcW w:w="3589" w:type="dxa"/>
          </w:tcPr>
          <w:p w14:paraId="5BB55C5F" w14:textId="77777777" w:rsidR="00F91A85" w:rsidRDefault="00F91A85" w:rsidP="00C6158C">
            <w:r w:rsidRPr="003D224E">
              <w:rPr>
                <w:lang w:eastAsia="zh-CN"/>
              </w:rPr>
              <w:t>Accessibility KPI</w:t>
            </w:r>
          </w:p>
        </w:tc>
        <w:tc>
          <w:tcPr>
            <w:tcW w:w="2723" w:type="dxa"/>
            <w:vMerge w:val="restart"/>
          </w:tcPr>
          <w:p w14:paraId="57A588A5" w14:textId="77777777" w:rsidR="00F91A85" w:rsidRDefault="00F91A85" w:rsidP="00C6158C">
            <w:pPr>
              <w:rPr>
                <w:bCs/>
              </w:rPr>
            </w:pPr>
            <w:r>
              <w:rPr>
                <w:rFonts w:hint="eastAsia"/>
                <w:noProof/>
                <w:lang w:eastAsia="zh-CN"/>
              </w:rPr>
              <w:t>T</w:t>
            </w:r>
            <w:r>
              <w:rPr>
                <w:noProof/>
                <w:lang w:eastAsia="zh-CN"/>
              </w:rPr>
              <w:t xml:space="preserve">S 28.554 </w:t>
            </w:r>
            <w:r>
              <w:t>[27]</w:t>
            </w:r>
            <w:r>
              <w:rPr>
                <w:noProof/>
                <w:lang w:eastAsia="zh-CN"/>
              </w:rPr>
              <w:t xml:space="preserve"> for the definition of the </w:t>
            </w:r>
            <w:r w:rsidRPr="008C30D6">
              <w:t>Key Performance Indicators</w:t>
            </w:r>
          </w:p>
          <w:p w14:paraId="0477FD82" w14:textId="77777777" w:rsidR="00F91A85" w:rsidRDefault="00F91A85" w:rsidP="00C6158C">
            <w:pPr>
              <w:rPr>
                <w:noProof/>
              </w:rPr>
            </w:pPr>
            <w:r>
              <w:rPr>
                <w:rFonts w:hint="eastAsia"/>
                <w:noProof/>
                <w:lang w:eastAsia="zh-CN"/>
              </w:rPr>
              <w:t>T</w:t>
            </w:r>
            <w:r>
              <w:rPr>
                <w:noProof/>
                <w:lang w:eastAsia="zh-CN"/>
              </w:rPr>
              <w:t>S 28.550</w:t>
            </w:r>
            <w:r>
              <w:t xml:space="preserve"> [25]</w:t>
            </w:r>
            <w:r>
              <w:rPr>
                <w:noProof/>
                <w:lang w:eastAsia="zh-CN"/>
              </w:rPr>
              <w:t xml:space="preserve"> for the performance measurements</w:t>
            </w:r>
            <w:r>
              <w:rPr>
                <w:bCs/>
              </w:rPr>
              <w:t xml:space="preserve"> management services</w:t>
            </w:r>
          </w:p>
        </w:tc>
      </w:tr>
      <w:tr w:rsidR="00F91A85" w14:paraId="0876F003" w14:textId="77777777" w:rsidTr="00C6158C">
        <w:tc>
          <w:tcPr>
            <w:tcW w:w="3181" w:type="dxa"/>
            <w:vMerge/>
          </w:tcPr>
          <w:p w14:paraId="17776865" w14:textId="77777777" w:rsidR="00F91A85" w:rsidRPr="008C30D6" w:rsidRDefault="00F91A85" w:rsidP="00C6158C"/>
        </w:tc>
        <w:tc>
          <w:tcPr>
            <w:tcW w:w="3589" w:type="dxa"/>
          </w:tcPr>
          <w:p w14:paraId="5AEC9B2B" w14:textId="77777777" w:rsidR="00F91A85" w:rsidRDefault="00F91A85" w:rsidP="00C6158C">
            <w:r w:rsidRPr="003D224E">
              <w:t>Integrity KPI</w:t>
            </w:r>
          </w:p>
        </w:tc>
        <w:tc>
          <w:tcPr>
            <w:tcW w:w="2723" w:type="dxa"/>
            <w:vMerge/>
          </w:tcPr>
          <w:p w14:paraId="4209AE77" w14:textId="77777777" w:rsidR="00F91A85" w:rsidRDefault="00F91A85" w:rsidP="00C6158C">
            <w:pPr>
              <w:rPr>
                <w:noProof/>
              </w:rPr>
            </w:pPr>
          </w:p>
        </w:tc>
      </w:tr>
      <w:tr w:rsidR="00F91A85" w14:paraId="028A6445" w14:textId="77777777" w:rsidTr="00C6158C">
        <w:tc>
          <w:tcPr>
            <w:tcW w:w="3181" w:type="dxa"/>
            <w:vMerge/>
          </w:tcPr>
          <w:p w14:paraId="55E26254" w14:textId="77777777" w:rsidR="00F91A85" w:rsidRPr="008C30D6" w:rsidRDefault="00F91A85" w:rsidP="00C6158C"/>
        </w:tc>
        <w:tc>
          <w:tcPr>
            <w:tcW w:w="3589" w:type="dxa"/>
          </w:tcPr>
          <w:p w14:paraId="68E3160B" w14:textId="77777777" w:rsidR="00F91A85" w:rsidRDefault="00F91A85" w:rsidP="00C6158C">
            <w:r w:rsidRPr="003D224E">
              <w:t>Utilization KPI</w:t>
            </w:r>
          </w:p>
        </w:tc>
        <w:tc>
          <w:tcPr>
            <w:tcW w:w="2723" w:type="dxa"/>
            <w:vMerge/>
          </w:tcPr>
          <w:p w14:paraId="6AD1828E" w14:textId="77777777" w:rsidR="00F91A85" w:rsidRDefault="00F91A85" w:rsidP="00C6158C">
            <w:pPr>
              <w:rPr>
                <w:noProof/>
              </w:rPr>
            </w:pPr>
          </w:p>
        </w:tc>
      </w:tr>
      <w:tr w:rsidR="00F91A85" w14:paraId="4F13DBBA" w14:textId="77777777" w:rsidTr="00C6158C">
        <w:tc>
          <w:tcPr>
            <w:tcW w:w="3181" w:type="dxa"/>
            <w:vMerge/>
          </w:tcPr>
          <w:p w14:paraId="12356716" w14:textId="77777777" w:rsidR="00F91A85" w:rsidRPr="008C30D6" w:rsidRDefault="00F91A85" w:rsidP="00C6158C"/>
        </w:tc>
        <w:tc>
          <w:tcPr>
            <w:tcW w:w="3589" w:type="dxa"/>
          </w:tcPr>
          <w:p w14:paraId="25C07D6E" w14:textId="77777777" w:rsidR="00F91A85" w:rsidRDefault="00F91A85" w:rsidP="00C6158C">
            <w:r>
              <w:t>Retainability KPI</w:t>
            </w:r>
          </w:p>
        </w:tc>
        <w:tc>
          <w:tcPr>
            <w:tcW w:w="2723" w:type="dxa"/>
            <w:vMerge/>
          </w:tcPr>
          <w:p w14:paraId="6498A58C" w14:textId="77777777" w:rsidR="00F91A85" w:rsidRDefault="00F91A85" w:rsidP="00C6158C">
            <w:pPr>
              <w:rPr>
                <w:noProof/>
              </w:rPr>
            </w:pPr>
          </w:p>
        </w:tc>
      </w:tr>
      <w:tr w:rsidR="00F91A85" w14:paraId="189B1152" w14:textId="77777777" w:rsidTr="00C6158C">
        <w:tc>
          <w:tcPr>
            <w:tcW w:w="3181" w:type="dxa"/>
            <w:vMerge/>
          </w:tcPr>
          <w:p w14:paraId="47E14FAD" w14:textId="77777777" w:rsidR="00F91A85" w:rsidRPr="008C30D6" w:rsidRDefault="00F91A85" w:rsidP="00C6158C"/>
        </w:tc>
        <w:tc>
          <w:tcPr>
            <w:tcW w:w="3589" w:type="dxa"/>
          </w:tcPr>
          <w:p w14:paraId="29BA8946" w14:textId="77777777" w:rsidR="00F91A85" w:rsidRDefault="00F91A85" w:rsidP="00C6158C">
            <w:r>
              <w:t>Mobility KPI</w:t>
            </w:r>
          </w:p>
        </w:tc>
        <w:tc>
          <w:tcPr>
            <w:tcW w:w="2723" w:type="dxa"/>
            <w:vMerge/>
          </w:tcPr>
          <w:p w14:paraId="74310BB5" w14:textId="77777777" w:rsidR="00F91A85" w:rsidRDefault="00F91A85" w:rsidP="00C6158C">
            <w:pPr>
              <w:rPr>
                <w:noProof/>
              </w:rPr>
            </w:pPr>
          </w:p>
        </w:tc>
      </w:tr>
      <w:tr w:rsidR="00F91A85" w14:paraId="3E805AC3" w14:textId="77777777" w:rsidTr="00C6158C">
        <w:tc>
          <w:tcPr>
            <w:tcW w:w="3181" w:type="dxa"/>
            <w:vMerge/>
          </w:tcPr>
          <w:p w14:paraId="0FF4464B" w14:textId="77777777" w:rsidR="00F91A85" w:rsidRPr="008C30D6" w:rsidRDefault="00F91A85" w:rsidP="00C6158C"/>
        </w:tc>
        <w:tc>
          <w:tcPr>
            <w:tcW w:w="3589" w:type="dxa"/>
          </w:tcPr>
          <w:p w14:paraId="29395402" w14:textId="77777777" w:rsidR="00F91A85" w:rsidRDefault="00F91A85" w:rsidP="00C6158C">
            <w:r>
              <w:rPr>
                <w:lang w:val="en-US"/>
              </w:rPr>
              <w:t>Energy Efficiency (</w:t>
            </w:r>
            <w:r>
              <w:t>EE)</w:t>
            </w:r>
            <w:r>
              <w:rPr>
                <w:lang w:val="en-US"/>
              </w:rPr>
              <w:t xml:space="preserve"> KPI</w:t>
            </w:r>
          </w:p>
        </w:tc>
        <w:tc>
          <w:tcPr>
            <w:tcW w:w="2723" w:type="dxa"/>
            <w:vMerge/>
          </w:tcPr>
          <w:p w14:paraId="1758A360" w14:textId="77777777" w:rsidR="00F91A85" w:rsidRDefault="00F91A85" w:rsidP="00C6158C">
            <w:pPr>
              <w:rPr>
                <w:noProof/>
              </w:rPr>
            </w:pPr>
          </w:p>
        </w:tc>
      </w:tr>
      <w:tr w:rsidR="00F91A85" w14:paraId="30E9423A" w14:textId="77777777" w:rsidTr="00C6158C">
        <w:tc>
          <w:tcPr>
            <w:tcW w:w="3181" w:type="dxa"/>
            <w:vMerge/>
          </w:tcPr>
          <w:p w14:paraId="5D26D037" w14:textId="77777777" w:rsidR="00F91A85" w:rsidRPr="008C30D6" w:rsidRDefault="00F91A85" w:rsidP="00C6158C"/>
        </w:tc>
        <w:tc>
          <w:tcPr>
            <w:tcW w:w="3589" w:type="dxa"/>
          </w:tcPr>
          <w:p w14:paraId="350EC4F8" w14:textId="77777777" w:rsidR="00F91A85" w:rsidRDefault="00F91A85" w:rsidP="00C6158C">
            <w:r w:rsidRPr="0092171A">
              <w:t>Reliability KPI</w:t>
            </w:r>
          </w:p>
        </w:tc>
        <w:tc>
          <w:tcPr>
            <w:tcW w:w="2723" w:type="dxa"/>
            <w:vMerge/>
          </w:tcPr>
          <w:p w14:paraId="12A722A8" w14:textId="77777777" w:rsidR="00F91A85" w:rsidRDefault="00F91A85" w:rsidP="00C6158C">
            <w:pPr>
              <w:rPr>
                <w:noProof/>
              </w:rPr>
            </w:pPr>
          </w:p>
        </w:tc>
      </w:tr>
      <w:tr w:rsidR="00F91A85" w14:paraId="513E07E9" w14:textId="77777777" w:rsidTr="00C6158C">
        <w:tc>
          <w:tcPr>
            <w:tcW w:w="3181" w:type="dxa"/>
            <w:vMerge/>
          </w:tcPr>
          <w:p w14:paraId="7F9E7193" w14:textId="77777777" w:rsidR="00F91A85" w:rsidRPr="008C30D6" w:rsidRDefault="00F91A85" w:rsidP="00C6158C"/>
        </w:tc>
        <w:tc>
          <w:tcPr>
            <w:tcW w:w="3589" w:type="dxa"/>
          </w:tcPr>
          <w:p w14:paraId="7C7811AE" w14:textId="77777777" w:rsidR="00F91A85" w:rsidRDefault="00F91A85" w:rsidP="00C6158C">
            <w:r>
              <w:rPr>
                <w:lang w:eastAsia="zh-CN"/>
              </w:rPr>
              <w:t>Average air-interface efficiency KPI</w:t>
            </w:r>
          </w:p>
        </w:tc>
        <w:tc>
          <w:tcPr>
            <w:tcW w:w="2723" w:type="dxa"/>
            <w:vMerge/>
          </w:tcPr>
          <w:p w14:paraId="254B3507" w14:textId="77777777" w:rsidR="00F91A85" w:rsidRDefault="00F91A85" w:rsidP="00C6158C">
            <w:pPr>
              <w:rPr>
                <w:noProof/>
              </w:rPr>
            </w:pPr>
          </w:p>
        </w:tc>
      </w:tr>
      <w:tr w:rsidR="00F91A85" w14:paraId="63498CBA" w14:textId="77777777" w:rsidTr="00C6158C">
        <w:tc>
          <w:tcPr>
            <w:tcW w:w="3181" w:type="dxa"/>
            <w:vMerge/>
          </w:tcPr>
          <w:p w14:paraId="53C26297" w14:textId="77777777" w:rsidR="00F91A85" w:rsidRPr="008C30D6" w:rsidRDefault="00F91A85" w:rsidP="00C6158C"/>
        </w:tc>
        <w:tc>
          <w:tcPr>
            <w:tcW w:w="3589" w:type="dxa"/>
          </w:tcPr>
          <w:p w14:paraId="634D18BD" w14:textId="77777777" w:rsidR="00F91A85" w:rsidRDefault="00F91A85" w:rsidP="00C6158C">
            <w:r w:rsidRPr="00481657">
              <w:rPr>
                <w:lang w:eastAsia="zh-CN"/>
              </w:rPr>
              <w:t>Network and Service Operations for Energy Utilities</w:t>
            </w:r>
            <w:r>
              <w:t xml:space="preserve"> (NSOEU) KPI</w:t>
            </w:r>
          </w:p>
        </w:tc>
        <w:tc>
          <w:tcPr>
            <w:tcW w:w="2723" w:type="dxa"/>
            <w:vMerge/>
          </w:tcPr>
          <w:p w14:paraId="1FBAFB5B" w14:textId="77777777" w:rsidR="00F91A85" w:rsidRDefault="00F91A85" w:rsidP="00C6158C">
            <w:pPr>
              <w:rPr>
                <w:noProof/>
              </w:rPr>
            </w:pPr>
          </w:p>
        </w:tc>
      </w:tr>
    </w:tbl>
    <w:p w14:paraId="17A89E07" w14:textId="77777777" w:rsidR="00F91A85" w:rsidRDefault="00F91A85" w:rsidP="00F91A85">
      <w:pPr>
        <w:rPr>
          <w:iCs/>
          <w:lang w:eastAsia="zh-CN"/>
        </w:rPr>
      </w:pPr>
    </w:p>
    <w:p w14:paraId="3AC33FF2"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3</w:t>
      </w:r>
      <w:r w:rsidRPr="007526C8">
        <w:rPr>
          <w:b/>
          <w:lang w:eastAsia="zh-CN"/>
        </w:rPr>
        <w:t xml:space="preserve">: </w:t>
      </w:r>
      <w:r w:rsidRPr="004D0B6A">
        <w:rPr>
          <w:b/>
          <w:lang w:eastAsia="zh-CN"/>
        </w:rPr>
        <w:t xml:space="preserve">performance measurements for </w:t>
      </w:r>
      <w:r>
        <w:rPr>
          <w:rFonts w:hint="eastAsia"/>
          <w:b/>
          <w:lang w:eastAsia="zh-CN"/>
        </w:rPr>
        <w:t>UE</w:t>
      </w:r>
    </w:p>
    <w:tbl>
      <w:tblPr>
        <w:tblStyle w:val="TableGrid"/>
        <w:tblW w:w="9493" w:type="dxa"/>
        <w:tblLook w:val="04A0" w:firstRow="1" w:lastRow="0" w:firstColumn="1" w:lastColumn="0" w:noHBand="0" w:noVBand="1"/>
      </w:tblPr>
      <w:tblGrid>
        <w:gridCol w:w="3181"/>
        <w:gridCol w:w="3589"/>
        <w:gridCol w:w="2723"/>
      </w:tblGrid>
      <w:tr w:rsidR="00F91A85" w14:paraId="4E785153" w14:textId="77777777" w:rsidTr="00C6158C">
        <w:tc>
          <w:tcPr>
            <w:tcW w:w="3181" w:type="dxa"/>
          </w:tcPr>
          <w:p w14:paraId="6F78F2BD" w14:textId="77777777" w:rsidR="00F91A85" w:rsidRDefault="00F91A85" w:rsidP="00C6158C">
            <w:pPr>
              <w:rPr>
                <w:b/>
                <w:noProof/>
                <w:lang w:eastAsia="zh-CN"/>
              </w:rPr>
            </w:pPr>
            <w:r w:rsidRPr="009D460C">
              <w:rPr>
                <w:b/>
                <w:noProof/>
              </w:rPr>
              <w:t>Category</w:t>
            </w:r>
          </w:p>
        </w:tc>
        <w:tc>
          <w:tcPr>
            <w:tcW w:w="3589" w:type="dxa"/>
          </w:tcPr>
          <w:p w14:paraId="0E0535F9"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8F447ED" w14:textId="77777777" w:rsidR="00F91A85" w:rsidRPr="00F42004" w:rsidRDefault="00F91A85" w:rsidP="00C6158C">
            <w:pPr>
              <w:rPr>
                <w:b/>
                <w:noProof/>
              </w:rPr>
            </w:pPr>
            <w:r w:rsidRPr="00F42004">
              <w:rPr>
                <w:b/>
                <w:noProof/>
              </w:rPr>
              <w:t>Related specifications</w:t>
            </w:r>
          </w:p>
        </w:tc>
      </w:tr>
      <w:tr w:rsidR="00F91A85" w14:paraId="3797C128" w14:textId="77777777" w:rsidTr="00C6158C">
        <w:tc>
          <w:tcPr>
            <w:tcW w:w="3181" w:type="dxa"/>
          </w:tcPr>
          <w:p w14:paraId="78D4AB4D" w14:textId="77777777" w:rsidR="00F91A85" w:rsidRDefault="00F91A85" w:rsidP="00C6158C">
            <w:pPr>
              <w:rPr>
                <w:color w:val="000000"/>
                <w:lang w:eastAsia="zh-CN"/>
              </w:rPr>
            </w:pPr>
            <w:r>
              <w:t>UE level measurements for UPF</w:t>
            </w:r>
          </w:p>
        </w:tc>
        <w:tc>
          <w:tcPr>
            <w:tcW w:w="3589" w:type="dxa"/>
          </w:tcPr>
          <w:p w14:paraId="11BC9420" w14:textId="77777777" w:rsidR="00F91A85" w:rsidRPr="009D460C" w:rsidRDefault="00F91A85" w:rsidP="00C6158C">
            <w:pPr>
              <w:rPr>
                <w:b/>
                <w:noProof/>
              </w:rPr>
            </w:pPr>
            <w:r>
              <w:t>Packet delay related UE level measurements</w:t>
            </w:r>
          </w:p>
        </w:tc>
        <w:tc>
          <w:tcPr>
            <w:tcW w:w="2723" w:type="dxa"/>
            <w:vMerge w:val="restart"/>
          </w:tcPr>
          <w:p w14:paraId="0A8B3983" w14:textId="77777777" w:rsidR="00F91A85" w:rsidRDefault="00F91A85" w:rsidP="00C6158C">
            <w:pPr>
              <w:rPr>
                <w:noProof/>
                <w:lang w:eastAsia="zh-CN"/>
              </w:rPr>
            </w:pPr>
            <w:r>
              <w:rPr>
                <w:rFonts w:hint="eastAsia"/>
                <w:noProof/>
                <w:lang w:eastAsia="zh-CN"/>
              </w:rPr>
              <w:t>T</w:t>
            </w:r>
            <w:r>
              <w:rPr>
                <w:noProof/>
                <w:lang w:eastAsia="zh-CN"/>
              </w:rPr>
              <w:t xml:space="preserve">S 28.558 </w:t>
            </w:r>
            <w:r>
              <w:t>[28]</w:t>
            </w:r>
            <w:r>
              <w:rPr>
                <w:noProof/>
                <w:lang w:eastAsia="zh-CN"/>
              </w:rPr>
              <w:t xml:space="preserve"> for the definition of UE performance measurements</w:t>
            </w:r>
          </w:p>
          <w:p w14:paraId="1A2A1EAC" w14:textId="77777777" w:rsidR="00F91A85" w:rsidRDefault="00F91A85" w:rsidP="00C6158C">
            <w:pPr>
              <w:rPr>
                <w:noProof/>
                <w:lang w:eastAsia="zh-CN"/>
              </w:rPr>
            </w:pPr>
            <w:r>
              <w:rPr>
                <w:rFonts w:hint="eastAsia"/>
                <w:noProof/>
                <w:lang w:eastAsia="zh-CN"/>
              </w:rPr>
              <w:t>T</w:t>
            </w:r>
            <w:r>
              <w:rPr>
                <w:noProof/>
                <w:lang w:eastAsia="zh-CN"/>
              </w:rPr>
              <w:t>S 32.421</w:t>
            </w:r>
            <w:r>
              <w:t xml:space="preserve"> [31]</w:t>
            </w:r>
            <w:r>
              <w:rPr>
                <w:noProof/>
                <w:lang w:eastAsia="zh-CN"/>
              </w:rPr>
              <w:t>, TS 32.422</w:t>
            </w:r>
            <w:r>
              <w:t xml:space="preserve"> [32]</w:t>
            </w:r>
            <w:r>
              <w:rPr>
                <w:noProof/>
                <w:lang w:eastAsia="zh-CN"/>
              </w:rPr>
              <w:t>, TS 32.423</w:t>
            </w:r>
            <w:r>
              <w:t xml:space="preserve"> [33]</w:t>
            </w:r>
            <w:r>
              <w:rPr>
                <w:noProof/>
                <w:lang w:eastAsia="zh-CN"/>
              </w:rPr>
              <w:t xml:space="preserve"> for the definition of UE performance measurements</w:t>
            </w:r>
            <w:r>
              <w:rPr>
                <w:bCs/>
              </w:rPr>
              <w:t xml:space="preserve"> reporting</w:t>
            </w:r>
            <w:r>
              <w:rPr>
                <w:noProof/>
                <w:lang w:eastAsia="zh-CN"/>
              </w:rPr>
              <w:t xml:space="preserve"> and recording content</w:t>
            </w:r>
          </w:p>
          <w:p w14:paraId="5CE77C48" w14:textId="77777777" w:rsidR="00F91A85" w:rsidRPr="00724226" w:rsidRDefault="00F91A85" w:rsidP="00C6158C">
            <w:pPr>
              <w:rPr>
                <w:b/>
                <w:noProof/>
                <w:lang w:eastAsia="zh-CN"/>
              </w:rPr>
            </w:pPr>
          </w:p>
        </w:tc>
      </w:tr>
      <w:tr w:rsidR="00F91A85" w14:paraId="603B3E61" w14:textId="77777777" w:rsidTr="00C6158C">
        <w:tc>
          <w:tcPr>
            <w:tcW w:w="3181" w:type="dxa"/>
            <w:vMerge w:val="restart"/>
          </w:tcPr>
          <w:p w14:paraId="53D9DDB1" w14:textId="77777777" w:rsidR="00F91A85" w:rsidRDefault="00F91A85" w:rsidP="00C6158C">
            <w:pPr>
              <w:rPr>
                <w:color w:val="000000"/>
                <w:lang w:eastAsia="zh-CN"/>
              </w:rPr>
            </w:pPr>
            <w:r w:rsidRPr="004D0B6A">
              <w:t xml:space="preserve">UE level measurements for </w:t>
            </w:r>
            <w:proofErr w:type="spellStart"/>
            <w:r w:rsidRPr="004D0B6A">
              <w:t>gNB</w:t>
            </w:r>
            <w:proofErr w:type="spellEnd"/>
          </w:p>
        </w:tc>
        <w:tc>
          <w:tcPr>
            <w:tcW w:w="3589" w:type="dxa"/>
          </w:tcPr>
          <w:p w14:paraId="681AB80C" w14:textId="77777777" w:rsidR="00F91A85" w:rsidRPr="009D460C" w:rsidRDefault="00F91A85" w:rsidP="00C6158C">
            <w:pPr>
              <w:rPr>
                <w:b/>
                <w:noProof/>
              </w:rPr>
            </w:pPr>
            <w:r>
              <w:t>Packet delay related UE level measurements</w:t>
            </w:r>
          </w:p>
        </w:tc>
        <w:tc>
          <w:tcPr>
            <w:tcW w:w="2723" w:type="dxa"/>
            <w:vMerge/>
          </w:tcPr>
          <w:p w14:paraId="6413A203" w14:textId="77777777" w:rsidR="00F91A85" w:rsidRPr="00F42004" w:rsidRDefault="00F91A85" w:rsidP="00C6158C">
            <w:pPr>
              <w:rPr>
                <w:b/>
                <w:noProof/>
                <w:lang w:eastAsia="zh-CN"/>
              </w:rPr>
            </w:pPr>
          </w:p>
        </w:tc>
      </w:tr>
      <w:tr w:rsidR="00F91A85" w14:paraId="3CB02B80" w14:textId="77777777" w:rsidTr="00C6158C">
        <w:tc>
          <w:tcPr>
            <w:tcW w:w="3181" w:type="dxa"/>
            <w:vMerge/>
          </w:tcPr>
          <w:p w14:paraId="5BD501A7" w14:textId="77777777" w:rsidR="00F91A85" w:rsidRDefault="00F91A85" w:rsidP="00C6158C">
            <w:pPr>
              <w:rPr>
                <w:color w:val="000000"/>
                <w:lang w:eastAsia="zh-CN"/>
              </w:rPr>
            </w:pPr>
          </w:p>
        </w:tc>
        <w:tc>
          <w:tcPr>
            <w:tcW w:w="3589" w:type="dxa"/>
          </w:tcPr>
          <w:p w14:paraId="15AD4B86" w14:textId="77777777" w:rsidR="00F91A85" w:rsidRPr="009D460C" w:rsidRDefault="00F91A85" w:rsidP="00C6158C">
            <w:pPr>
              <w:rPr>
                <w:b/>
                <w:noProof/>
              </w:rPr>
            </w:pPr>
            <w:r>
              <w:t>Packet Loss related UE level measurements</w:t>
            </w:r>
          </w:p>
        </w:tc>
        <w:tc>
          <w:tcPr>
            <w:tcW w:w="2723" w:type="dxa"/>
            <w:vMerge/>
          </w:tcPr>
          <w:p w14:paraId="3436FDB7" w14:textId="77777777" w:rsidR="00F91A85" w:rsidRPr="00F42004" w:rsidRDefault="00F91A85" w:rsidP="00C6158C">
            <w:pPr>
              <w:rPr>
                <w:b/>
                <w:noProof/>
                <w:lang w:eastAsia="zh-CN"/>
              </w:rPr>
            </w:pPr>
          </w:p>
        </w:tc>
      </w:tr>
      <w:tr w:rsidR="00F91A85" w14:paraId="006A06E7" w14:textId="77777777" w:rsidTr="00C6158C">
        <w:tc>
          <w:tcPr>
            <w:tcW w:w="3181" w:type="dxa"/>
            <w:vMerge/>
          </w:tcPr>
          <w:p w14:paraId="4D81950E" w14:textId="77777777" w:rsidR="00F91A85" w:rsidRDefault="00F91A85" w:rsidP="00C6158C">
            <w:pPr>
              <w:rPr>
                <w:color w:val="000000"/>
                <w:lang w:eastAsia="zh-CN"/>
              </w:rPr>
            </w:pPr>
          </w:p>
        </w:tc>
        <w:tc>
          <w:tcPr>
            <w:tcW w:w="3589" w:type="dxa"/>
          </w:tcPr>
          <w:p w14:paraId="7F4025D4" w14:textId="77777777" w:rsidR="00F91A85" w:rsidRPr="009D460C" w:rsidRDefault="00F91A85" w:rsidP="00C6158C">
            <w:pPr>
              <w:rPr>
                <w:b/>
                <w:noProof/>
              </w:rPr>
            </w:pPr>
            <w:r>
              <w:t>UE throughput related UE level measurements</w:t>
            </w:r>
          </w:p>
        </w:tc>
        <w:tc>
          <w:tcPr>
            <w:tcW w:w="2723" w:type="dxa"/>
            <w:vMerge/>
          </w:tcPr>
          <w:p w14:paraId="5AF83DDC" w14:textId="77777777" w:rsidR="00F91A85" w:rsidRPr="00F42004" w:rsidRDefault="00F91A85" w:rsidP="00C6158C">
            <w:pPr>
              <w:rPr>
                <w:b/>
                <w:noProof/>
                <w:lang w:eastAsia="zh-CN"/>
              </w:rPr>
            </w:pPr>
          </w:p>
        </w:tc>
      </w:tr>
    </w:tbl>
    <w:p w14:paraId="7E97878F" w14:textId="77777777" w:rsidR="00F91A85" w:rsidRPr="00724226" w:rsidRDefault="00F91A85" w:rsidP="00F91A85">
      <w:pPr>
        <w:rPr>
          <w:iCs/>
          <w:lang w:eastAsia="zh-CN"/>
        </w:rPr>
      </w:pPr>
    </w:p>
    <w:p w14:paraId="16386945"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4</w:t>
      </w:r>
      <w:r w:rsidRPr="007526C8">
        <w:rPr>
          <w:b/>
          <w:lang w:eastAsia="zh-CN"/>
        </w:rPr>
        <w:t xml:space="preserve">: </w:t>
      </w:r>
      <w:r>
        <w:rPr>
          <w:rFonts w:hint="eastAsia"/>
          <w:b/>
          <w:lang w:eastAsia="zh-CN"/>
        </w:rPr>
        <w:t>MDT</w:t>
      </w:r>
      <w:r>
        <w:rPr>
          <w:b/>
          <w:lang w:eastAsia="zh-CN"/>
        </w:rPr>
        <w:t>/Trace</w:t>
      </w:r>
      <w:r w:rsidRPr="004D0B6A">
        <w:rPr>
          <w:b/>
          <w:lang w:eastAsia="zh-CN"/>
        </w:rPr>
        <w:t xml:space="preserve"> measurements for 5G networks</w:t>
      </w:r>
    </w:p>
    <w:tbl>
      <w:tblPr>
        <w:tblStyle w:val="TableGrid"/>
        <w:tblW w:w="9493" w:type="dxa"/>
        <w:tblLook w:val="04A0" w:firstRow="1" w:lastRow="0" w:firstColumn="1" w:lastColumn="0" w:noHBand="0" w:noVBand="1"/>
      </w:tblPr>
      <w:tblGrid>
        <w:gridCol w:w="3181"/>
        <w:gridCol w:w="3589"/>
        <w:gridCol w:w="2723"/>
      </w:tblGrid>
      <w:tr w:rsidR="00F91A85" w14:paraId="5CE40571" w14:textId="77777777" w:rsidTr="00C6158C">
        <w:tc>
          <w:tcPr>
            <w:tcW w:w="3181" w:type="dxa"/>
          </w:tcPr>
          <w:p w14:paraId="0D2B48B9" w14:textId="77777777" w:rsidR="00F91A85" w:rsidRDefault="00F91A85" w:rsidP="00C6158C">
            <w:pPr>
              <w:rPr>
                <w:b/>
                <w:noProof/>
                <w:lang w:eastAsia="zh-CN"/>
              </w:rPr>
            </w:pPr>
            <w:r w:rsidRPr="009D460C">
              <w:rPr>
                <w:b/>
                <w:noProof/>
              </w:rPr>
              <w:t>Category</w:t>
            </w:r>
          </w:p>
        </w:tc>
        <w:tc>
          <w:tcPr>
            <w:tcW w:w="3589" w:type="dxa"/>
          </w:tcPr>
          <w:p w14:paraId="50918DB7"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AF67B45" w14:textId="77777777" w:rsidR="00F91A85" w:rsidRPr="00F42004" w:rsidRDefault="00F91A85" w:rsidP="00C6158C">
            <w:pPr>
              <w:rPr>
                <w:b/>
                <w:noProof/>
              </w:rPr>
            </w:pPr>
            <w:r w:rsidRPr="00F42004">
              <w:rPr>
                <w:b/>
                <w:noProof/>
              </w:rPr>
              <w:t>Related specifications</w:t>
            </w:r>
          </w:p>
        </w:tc>
      </w:tr>
      <w:tr w:rsidR="00F91A85" w14:paraId="07E82669" w14:textId="77777777" w:rsidTr="00C6158C">
        <w:tc>
          <w:tcPr>
            <w:tcW w:w="3181" w:type="dxa"/>
          </w:tcPr>
          <w:p w14:paraId="32B1B829" w14:textId="77777777" w:rsidR="00F91A85" w:rsidRDefault="00F91A85" w:rsidP="00C6158C">
            <w:pPr>
              <w:rPr>
                <w:color w:val="000000"/>
                <w:lang w:eastAsia="zh-CN"/>
              </w:rPr>
            </w:pPr>
            <w:r>
              <w:rPr>
                <w:rFonts w:hint="eastAsia"/>
                <w:color w:val="000000"/>
                <w:lang w:eastAsia="zh-CN"/>
              </w:rPr>
              <w:t>MDT</w:t>
            </w:r>
            <w:r>
              <w:rPr>
                <w:color w:val="000000"/>
                <w:lang w:eastAsia="zh-CN"/>
              </w:rPr>
              <w:t>/Trace measurements</w:t>
            </w:r>
          </w:p>
        </w:tc>
        <w:tc>
          <w:tcPr>
            <w:tcW w:w="3589" w:type="dxa"/>
          </w:tcPr>
          <w:p w14:paraId="66F2DD40" w14:textId="77777777" w:rsidR="00F91A85" w:rsidRDefault="00F91A85" w:rsidP="00C6158C">
            <w:pPr>
              <w:rPr>
                <w:lang w:eastAsia="zh-CN"/>
              </w:rPr>
            </w:pPr>
            <w:r>
              <w:rPr>
                <w:lang w:val="en-US"/>
              </w:rPr>
              <w:t>AMF Trace</w:t>
            </w:r>
            <w:r>
              <w:rPr>
                <w:rFonts w:hint="eastAsia"/>
                <w:lang w:eastAsia="zh-CN"/>
              </w:rPr>
              <w:t xml:space="preserve"> </w:t>
            </w:r>
            <w:r>
              <w:rPr>
                <w:lang w:val="en-US"/>
              </w:rPr>
              <w:t>Record</w:t>
            </w:r>
          </w:p>
          <w:p w14:paraId="0E1ED0B9" w14:textId="77777777" w:rsidR="00F91A85" w:rsidRDefault="00F91A85" w:rsidP="00C6158C">
            <w:pPr>
              <w:rPr>
                <w:lang w:val="en-US"/>
              </w:rPr>
            </w:pPr>
            <w:r>
              <w:rPr>
                <w:lang w:val="en-US"/>
              </w:rPr>
              <w:t>SMF Trace Record</w:t>
            </w:r>
          </w:p>
          <w:p w14:paraId="4F39EEF8" w14:textId="77777777" w:rsidR="00F91A85" w:rsidRDefault="00F91A85" w:rsidP="00C6158C">
            <w:pPr>
              <w:rPr>
                <w:lang w:val="en-US"/>
              </w:rPr>
            </w:pPr>
            <w:r>
              <w:rPr>
                <w:lang w:val="en-US"/>
              </w:rPr>
              <w:t>PCF Trace Record</w:t>
            </w:r>
          </w:p>
          <w:p w14:paraId="7C918EE9" w14:textId="77777777" w:rsidR="00F91A85" w:rsidRDefault="00F91A85" w:rsidP="00C6158C">
            <w:pPr>
              <w:rPr>
                <w:lang w:val="en-US"/>
              </w:rPr>
            </w:pPr>
            <w:r>
              <w:rPr>
                <w:lang w:val="en-US"/>
              </w:rPr>
              <w:t>AUSF Trace Record</w:t>
            </w:r>
          </w:p>
          <w:p w14:paraId="77247348" w14:textId="77777777" w:rsidR="00F91A85" w:rsidRDefault="00F91A85" w:rsidP="00C6158C">
            <w:pPr>
              <w:rPr>
                <w:lang w:val="en-US"/>
              </w:rPr>
            </w:pPr>
            <w:r>
              <w:rPr>
                <w:lang w:val="en-US"/>
              </w:rPr>
              <w:t>NEF Trace Record</w:t>
            </w:r>
          </w:p>
          <w:p w14:paraId="4C678E10" w14:textId="77777777" w:rsidR="00F91A85" w:rsidRDefault="00F91A85" w:rsidP="00C6158C">
            <w:pPr>
              <w:rPr>
                <w:lang w:val="en-US"/>
              </w:rPr>
            </w:pPr>
            <w:r>
              <w:rPr>
                <w:lang w:val="en-US"/>
              </w:rPr>
              <w:t>NRF Trace Record</w:t>
            </w:r>
          </w:p>
          <w:p w14:paraId="3BC1CDDC" w14:textId="77777777" w:rsidR="00F91A85" w:rsidRDefault="00F91A85" w:rsidP="00C6158C">
            <w:pPr>
              <w:rPr>
                <w:lang w:val="en-US"/>
              </w:rPr>
            </w:pPr>
            <w:r>
              <w:rPr>
                <w:lang w:val="en-US"/>
              </w:rPr>
              <w:t>NSSF Trace Record</w:t>
            </w:r>
          </w:p>
          <w:p w14:paraId="150346CB" w14:textId="77777777" w:rsidR="00F91A85" w:rsidRDefault="00F91A85" w:rsidP="00C6158C">
            <w:pPr>
              <w:rPr>
                <w:lang w:val="en-US"/>
              </w:rPr>
            </w:pPr>
            <w:r>
              <w:rPr>
                <w:lang w:val="en-US"/>
              </w:rPr>
              <w:t>UDM Trace Record</w:t>
            </w:r>
          </w:p>
          <w:p w14:paraId="39BF935E" w14:textId="77777777" w:rsidR="00F91A85" w:rsidRDefault="00F91A85" w:rsidP="00C6158C">
            <w:pPr>
              <w:rPr>
                <w:lang w:val="en-US"/>
              </w:rPr>
            </w:pPr>
            <w:r>
              <w:rPr>
                <w:lang w:val="en-US"/>
              </w:rPr>
              <w:t>UPF Trace Record</w:t>
            </w:r>
          </w:p>
          <w:p w14:paraId="05854AC7" w14:textId="77777777" w:rsidR="00F91A85" w:rsidRDefault="00F91A85" w:rsidP="00C6158C">
            <w:pPr>
              <w:rPr>
                <w:lang w:val="en-US"/>
              </w:rPr>
            </w:pPr>
            <w:r>
              <w:rPr>
                <w:lang w:val="en-US"/>
              </w:rPr>
              <w:t>SMSF Trace Record</w:t>
            </w:r>
          </w:p>
          <w:p w14:paraId="65926EA9" w14:textId="77777777" w:rsidR="00F91A85" w:rsidRDefault="00F91A85" w:rsidP="00C6158C">
            <w:pPr>
              <w:rPr>
                <w:lang w:val="en-US"/>
              </w:rPr>
            </w:pPr>
            <w:r>
              <w:rPr>
                <w:lang w:val="en-US"/>
              </w:rPr>
              <w:t>AF Trace Record</w:t>
            </w:r>
          </w:p>
          <w:p w14:paraId="3DAC3657" w14:textId="77777777" w:rsidR="00F91A85" w:rsidRDefault="00F91A85" w:rsidP="00C6158C">
            <w:pPr>
              <w:rPr>
                <w:lang w:val="en-US"/>
              </w:rPr>
            </w:pPr>
            <w:proofErr w:type="spellStart"/>
            <w:r>
              <w:rPr>
                <w:lang w:val="en-US"/>
              </w:rPr>
              <w:t>gNB</w:t>
            </w:r>
            <w:proofErr w:type="spellEnd"/>
            <w:r>
              <w:rPr>
                <w:lang w:val="en-US"/>
              </w:rPr>
              <w:t>-CU-CP Trace Record</w:t>
            </w:r>
          </w:p>
          <w:p w14:paraId="12AD857E" w14:textId="77777777" w:rsidR="00F91A85" w:rsidRDefault="00F91A85" w:rsidP="00C6158C">
            <w:pPr>
              <w:rPr>
                <w:lang w:val="en-US"/>
              </w:rPr>
            </w:pPr>
            <w:proofErr w:type="spellStart"/>
            <w:r>
              <w:rPr>
                <w:lang w:val="en-US"/>
              </w:rPr>
              <w:lastRenderedPageBreak/>
              <w:t>gNB</w:t>
            </w:r>
            <w:proofErr w:type="spellEnd"/>
            <w:r>
              <w:rPr>
                <w:lang w:val="en-US"/>
              </w:rPr>
              <w:t>-CU-UP Trace Record</w:t>
            </w:r>
          </w:p>
          <w:p w14:paraId="25E6FD1B" w14:textId="77777777" w:rsidR="00F91A85" w:rsidRDefault="00F91A85" w:rsidP="00C6158C">
            <w:pPr>
              <w:rPr>
                <w:lang w:val="en-US"/>
              </w:rPr>
            </w:pPr>
            <w:proofErr w:type="spellStart"/>
            <w:r>
              <w:rPr>
                <w:lang w:val="en-US"/>
              </w:rPr>
              <w:t>gNB</w:t>
            </w:r>
            <w:proofErr w:type="spellEnd"/>
            <w:r>
              <w:rPr>
                <w:lang w:val="en-US"/>
              </w:rPr>
              <w:t>-DU Trace Record</w:t>
            </w:r>
          </w:p>
          <w:p w14:paraId="2988AF7B" w14:textId="77777777" w:rsidR="00F91A85" w:rsidRDefault="00F91A85" w:rsidP="00C6158C">
            <w:pPr>
              <w:rPr>
                <w:rFonts w:eastAsia="Yu Mincho"/>
                <w:lang w:val="en-US"/>
              </w:rPr>
            </w:pPr>
            <w:r>
              <w:rPr>
                <w:rFonts w:eastAsia="Yu Mincho"/>
              </w:rPr>
              <w:t>ng-</w:t>
            </w:r>
            <w:proofErr w:type="spellStart"/>
            <w:r>
              <w:rPr>
                <w:rFonts w:eastAsia="Yu Mincho"/>
              </w:rPr>
              <w:t>eNB</w:t>
            </w:r>
            <w:proofErr w:type="spellEnd"/>
            <w:r>
              <w:rPr>
                <w:rFonts w:eastAsia="Yu Mincho"/>
                <w:lang w:val="en-US"/>
              </w:rPr>
              <w:t xml:space="preserve"> Trace Record</w:t>
            </w:r>
          </w:p>
          <w:p w14:paraId="7BC0BDC6" w14:textId="77777777" w:rsidR="00F91A85" w:rsidRDefault="00F91A85" w:rsidP="00C6158C">
            <w:pPr>
              <w:rPr>
                <w:rFonts w:eastAsia="Yu Mincho"/>
                <w:lang w:val="en-US"/>
              </w:rPr>
            </w:pPr>
            <w:r>
              <w:t>NR MDT Trace Record Content</w:t>
            </w:r>
          </w:p>
          <w:p w14:paraId="2C3D48B2" w14:textId="77777777" w:rsidR="00F91A85" w:rsidRDefault="00F91A85" w:rsidP="00C6158C">
            <w:pPr>
              <w:rPr>
                <w:lang w:eastAsia="zh-CN"/>
              </w:rPr>
            </w:pPr>
            <w:r>
              <w:t>5GC UE level measurement Trace Record</w:t>
            </w:r>
          </w:p>
        </w:tc>
        <w:tc>
          <w:tcPr>
            <w:tcW w:w="2723" w:type="dxa"/>
          </w:tcPr>
          <w:p w14:paraId="461AA091" w14:textId="0C1A67E8" w:rsidR="00F91A85" w:rsidRDefault="00F91A85" w:rsidP="00C6158C">
            <w:pPr>
              <w:rPr>
                <w:noProof/>
                <w:lang w:eastAsia="zh-CN"/>
              </w:rPr>
            </w:pPr>
            <w:r>
              <w:rPr>
                <w:rFonts w:hint="eastAsia"/>
                <w:noProof/>
                <w:lang w:eastAsia="zh-CN"/>
              </w:rPr>
              <w:lastRenderedPageBreak/>
              <w:t>T</w:t>
            </w:r>
            <w:r>
              <w:rPr>
                <w:noProof/>
                <w:lang w:eastAsia="zh-CN"/>
              </w:rPr>
              <w:t xml:space="preserve">S 32.421 </w:t>
            </w:r>
            <w:r>
              <w:t>[31]</w:t>
            </w:r>
            <w:r>
              <w:rPr>
                <w:noProof/>
                <w:lang w:eastAsia="zh-CN"/>
              </w:rPr>
              <w:t xml:space="preserve"> for the requirements of </w:t>
            </w:r>
            <w:r>
              <w:t>MDT/Trace measurements reporting</w:t>
            </w:r>
          </w:p>
          <w:p w14:paraId="068EB498" w14:textId="27299245" w:rsidR="00F91A85" w:rsidRDefault="00F91A85" w:rsidP="00C6158C">
            <w:pPr>
              <w:rPr>
                <w:noProof/>
                <w:lang w:eastAsia="zh-CN"/>
              </w:rPr>
            </w:pPr>
            <w:r>
              <w:rPr>
                <w:noProof/>
                <w:lang w:eastAsia="zh-CN"/>
              </w:rPr>
              <w:t xml:space="preserve">TS 32.422 </w:t>
            </w:r>
            <w:r>
              <w:t>[32]</w:t>
            </w:r>
            <w:r>
              <w:rPr>
                <w:noProof/>
                <w:lang w:eastAsia="zh-CN"/>
              </w:rPr>
              <w:t xml:space="preserve"> for the</w:t>
            </w:r>
            <w:r>
              <w:t xml:space="preserve"> definition of MDT/Trace measurements reporting procedure</w:t>
            </w:r>
          </w:p>
          <w:p w14:paraId="2BB2DD7F" w14:textId="3612473D" w:rsidR="00F91A85" w:rsidRDefault="00F91A85" w:rsidP="00C6158C">
            <w:pPr>
              <w:rPr>
                <w:noProof/>
                <w:lang w:eastAsia="zh-CN"/>
              </w:rPr>
            </w:pPr>
            <w:r>
              <w:rPr>
                <w:noProof/>
                <w:lang w:eastAsia="zh-CN"/>
              </w:rPr>
              <w:t xml:space="preserve">TS 32.423 </w:t>
            </w:r>
            <w:r>
              <w:t>[33]</w:t>
            </w:r>
            <w:r>
              <w:rPr>
                <w:noProof/>
                <w:lang w:eastAsia="zh-CN"/>
              </w:rPr>
              <w:t xml:space="preserve"> for the definition of recording content of MDT/Trace measurement</w:t>
            </w:r>
          </w:p>
        </w:tc>
      </w:tr>
    </w:tbl>
    <w:p w14:paraId="77EA0DAB" w14:textId="77777777" w:rsidR="00F91A85" w:rsidRDefault="00F91A85" w:rsidP="00A57611">
      <w:pPr>
        <w:rPr>
          <w:iCs/>
          <w:lang w:val="en-US"/>
        </w:rPr>
      </w:pPr>
    </w:p>
    <w:p w14:paraId="3AFFD891"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5</w:t>
      </w:r>
    </w:p>
    <w:p w14:paraId="04240AF2" w14:textId="77777777" w:rsidR="00A57611" w:rsidRDefault="00A57611" w:rsidP="00A57611">
      <w:pPr>
        <w:rPr>
          <w:iCs/>
          <w:lang w:val="en-US"/>
        </w:rPr>
      </w:pPr>
      <w:r>
        <w:rPr>
          <w:iCs/>
          <w:lang w:val="en-US"/>
        </w:rPr>
        <w:t xml:space="preserve">Augment the existing specifications containing performance information to indicate a clear “entry point” or “root” NRM component for each management feature.  </w:t>
      </w:r>
      <w:r w:rsidRPr="0053675C">
        <w:rPr>
          <w:iCs/>
          <w:lang w:val="en-US"/>
        </w:rPr>
        <w:t>E.g. the “</w:t>
      </w:r>
      <w:proofErr w:type="spellStart"/>
      <w:r w:rsidRPr="0053675C">
        <w:rPr>
          <w:iCs/>
          <w:lang w:val="en-US"/>
        </w:rPr>
        <w:t>PerfMetricJob</w:t>
      </w:r>
      <w:proofErr w:type="spellEnd"/>
      <w:r w:rsidRPr="0053675C">
        <w:rPr>
          <w:iCs/>
          <w:lang w:val="en-US"/>
        </w:rPr>
        <w:t>” IOC for PM measurements, “</w:t>
      </w:r>
      <w:proofErr w:type="spellStart"/>
      <w:r w:rsidRPr="0053675C">
        <w:rPr>
          <w:iCs/>
          <w:lang w:val="en-US"/>
        </w:rPr>
        <w:t>TraceJob</w:t>
      </w:r>
      <w:proofErr w:type="spellEnd"/>
      <w:r w:rsidRPr="0053675C">
        <w:rPr>
          <w:iCs/>
          <w:lang w:val="en-US"/>
        </w:rPr>
        <w:t>” IOC 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p>
    <w:p w14:paraId="75C49856" w14:textId="77777777" w:rsidR="00A57611" w:rsidRDefault="00A57611" w:rsidP="00A57611">
      <w:pPr>
        <w:rPr>
          <w:iCs/>
          <w:lang w:val="en-US"/>
        </w:rPr>
      </w:pPr>
      <w:r>
        <w:rPr>
          <w:iCs/>
          <w:lang w:val="en-US"/>
        </w:rPr>
        <w:t xml:space="preserve">Pro:  Existing information is retained and augmented with more detail.  The documentation on dependencies could be kept to the minimal number of </w:t>
      </w:r>
      <w:proofErr w:type="gramStart"/>
      <w:r>
        <w:rPr>
          <w:iCs/>
          <w:lang w:val="en-US"/>
        </w:rPr>
        <w:t>‘root’</w:t>
      </w:r>
      <w:proofErr w:type="gramEnd"/>
      <w:r>
        <w:rPr>
          <w:iCs/>
          <w:lang w:val="en-US"/>
        </w:rPr>
        <w:t xml:space="preserve"> NRM components.</w:t>
      </w:r>
    </w:p>
    <w:p w14:paraId="121524D0" w14:textId="77777777" w:rsidR="00A57611" w:rsidRDefault="00A57611" w:rsidP="00A57611">
      <w:pPr>
        <w:rPr>
          <w:iCs/>
          <w:lang w:val="en-US"/>
        </w:rPr>
      </w:pPr>
      <w:r>
        <w:rPr>
          <w:iCs/>
          <w:lang w:val="en-US"/>
        </w:rPr>
        <w:t>Con:  Could be difficult for multi-release maintenance when some components (or parts thereof) only apply to specific release(s).</w:t>
      </w:r>
    </w:p>
    <w:p w14:paraId="503205EB"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6</w:t>
      </w:r>
    </w:p>
    <w:p w14:paraId="2A19F7B7" w14:textId="77777777" w:rsidR="00A57611" w:rsidRDefault="00A57611" w:rsidP="00A57611">
      <w:pPr>
        <w:rPr>
          <w:iCs/>
          <w:lang w:val="en-US"/>
        </w:rPr>
      </w:pPr>
      <w:r>
        <w:rPr>
          <w:iCs/>
          <w:lang w:val="en-US"/>
        </w:rPr>
        <w:t xml:space="preserve">Create a new type of document, such as a web/wiki page, to document the performance data dependencies. </w:t>
      </w:r>
    </w:p>
    <w:p w14:paraId="4140FE2C" w14:textId="77777777" w:rsidR="00A57611" w:rsidRDefault="00A57611" w:rsidP="00A57611">
      <w:pPr>
        <w:rPr>
          <w:iCs/>
          <w:lang w:val="en-US"/>
        </w:rPr>
      </w:pPr>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p>
    <w:p w14:paraId="7563BDE4" w14:textId="77777777" w:rsidR="00A57611" w:rsidRDefault="00A57611" w:rsidP="00A57611">
      <w:pPr>
        <w:rPr>
          <w:iCs/>
          <w:lang w:val="en-US"/>
        </w:rPr>
      </w:pPr>
      <w:r>
        <w:rPr>
          <w:iCs/>
          <w:lang w:val="en-US"/>
        </w:rPr>
        <w:t>Con:  Separation of the information from the actual specs could lead to inconsistencies.</w:t>
      </w:r>
    </w:p>
    <w:p w14:paraId="498B29C3" w14:textId="77777777" w:rsidR="00A57611" w:rsidRDefault="00A57611" w:rsidP="00A57611">
      <w:pPr>
        <w:rPr>
          <w:noProof/>
        </w:rPr>
      </w:pPr>
      <w:r>
        <w:rPr>
          <w:noProof/>
        </w:rPr>
        <w:t xml:space="preserve">Different solutions proposals can be combined. E.g. the proposals 4 and 3b can be combined, which would mean that the structure for </w:t>
      </w:r>
      <w:r>
        <w:rPr>
          <w:iCs/>
          <w:lang w:val="en-US"/>
        </w:rPr>
        <w:t>Subscriber and Equipment Trace and the Quality of Experience (</w:t>
      </w:r>
      <w:proofErr w:type="spellStart"/>
      <w:r>
        <w:rPr>
          <w:iCs/>
          <w:lang w:val="en-US"/>
        </w:rPr>
        <w:t>QoE</w:t>
      </w:r>
      <w:proofErr w:type="spellEnd"/>
      <w:r>
        <w:rPr>
          <w:iCs/>
          <w:lang w:val="en-US"/>
        </w:rPr>
        <w:t>) measurement collection is changed and the relations between the specifications are described in the annex in 28.533.</w:t>
      </w:r>
    </w:p>
    <w:p w14:paraId="7EE68D9D" w14:textId="77777777" w:rsidR="00A57611" w:rsidRDefault="00A57611" w:rsidP="00EF0AED"/>
    <w:p w14:paraId="5D363670" w14:textId="68309FA7" w:rsidR="0031179E" w:rsidRDefault="007F57EC" w:rsidP="0031179E">
      <w:pPr>
        <w:pStyle w:val="Heading2"/>
      </w:pPr>
      <w:bookmarkStart w:id="78" w:name="_Toc175572442"/>
      <w:r>
        <w:t>5.7</w:t>
      </w:r>
      <w:r>
        <w:tab/>
      </w:r>
      <w:r w:rsidR="00296736" w:rsidRPr="004056A0">
        <w:t>Common Notification Header</w:t>
      </w:r>
      <w:bookmarkEnd w:id="78"/>
    </w:p>
    <w:p w14:paraId="2BBEFE64" w14:textId="63A33AA1" w:rsidR="0031179E" w:rsidRDefault="0031179E" w:rsidP="00D80D26">
      <w:pPr>
        <w:pStyle w:val="Heading3"/>
      </w:pPr>
      <w:bookmarkStart w:id="79" w:name="_Toc175572443"/>
      <w:r w:rsidRPr="004056A0">
        <w:t>5.</w:t>
      </w:r>
      <w:r w:rsidR="00296736">
        <w:t>7</w:t>
      </w:r>
      <w:r w:rsidRPr="004056A0">
        <w:t>.1</w:t>
      </w:r>
      <w:r w:rsidR="00D80D26">
        <w:tab/>
      </w:r>
      <w:r w:rsidRPr="004056A0">
        <w:t>Description</w:t>
      </w:r>
      <w:bookmarkEnd w:id="79"/>
    </w:p>
    <w:p w14:paraId="59321C51" w14:textId="77777777" w:rsidR="0031179E" w:rsidRPr="004056A0" w:rsidRDefault="0031179E" w:rsidP="0031179E">
      <w:pPr>
        <w:rPr>
          <w:lang w:eastAsia="zh-CN"/>
        </w:rPr>
      </w:pPr>
      <w:r w:rsidRPr="004056A0">
        <w:rPr>
          <w:lang w:eastAsia="zh-CN"/>
        </w:rPr>
        <w:t>All SA5 notification</w:t>
      </w:r>
      <w:r>
        <w:rPr>
          <w:lang w:eastAsia="zh-CN"/>
        </w:rPr>
        <w:t>s</w:t>
      </w:r>
      <w:r w:rsidRPr="004056A0">
        <w:rPr>
          <w:lang w:eastAsia="zh-CN"/>
        </w:rPr>
        <w:t xml:space="preserve"> have a common header containing 6 parameters present in all notifications (</w:t>
      </w:r>
      <w:proofErr w:type="spellStart"/>
      <w:r w:rsidRPr="004056A0">
        <w:rPr>
          <w:lang w:eastAsia="zh-CN"/>
        </w:rPr>
        <w:t>objectClass</w:t>
      </w:r>
      <w:proofErr w:type="spellEnd"/>
      <w:r w:rsidRPr="004056A0">
        <w:rPr>
          <w:lang w:eastAsia="zh-CN"/>
        </w:rPr>
        <w:t xml:space="preserve">, </w:t>
      </w:r>
      <w:proofErr w:type="spellStart"/>
      <w:r w:rsidRPr="004056A0">
        <w:rPr>
          <w:lang w:eastAsia="zh-CN"/>
        </w:rPr>
        <w:t>objectInstance</w:t>
      </w:r>
      <w:proofErr w:type="spellEnd"/>
      <w:r w:rsidRPr="004056A0">
        <w:rPr>
          <w:lang w:eastAsia="zh-CN"/>
        </w:rPr>
        <w:t xml:space="preserve">, </w:t>
      </w:r>
      <w:proofErr w:type="spellStart"/>
      <w:r w:rsidRPr="004056A0">
        <w:rPr>
          <w:lang w:eastAsia="zh-CN"/>
        </w:rPr>
        <w:t>notificationId</w:t>
      </w:r>
      <w:proofErr w:type="spellEnd"/>
      <w:r w:rsidRPr="004056A0">
        <w:rPr>
          <w:lang w:eastAsia="zh-CN"/>
        </w:rPr>
        <w:t xml:space="preserve">, </w:t>
      </w:r>
      <w:proofErr w:type="spellStart"/>
      <w:r w:rsidRPr="004056A0">
        <w:rPr>
          <w:lang w:eastAsia="zh-CN"/>
        </w:rPr>
        <w:t>notificationType</w:t>
      </w:r>
      <w:proofErr w:type="spellEnd"/>
      <w:r w:rsidRPr="004056A0">
        <w:rPr>
          <w:lang w:eastAsia="zh-CN"/>
        </w:rPr>
        <w:t xml:space="preserve">, </w:t>
      </w:r>
      <w:proofErr w:type="spellStart"/>
      <w:r w:rsidRPr="004056A0">
        <w:rPr>
          <w:lang w:eastAsia="zh-CN"/>
        </w:rPr>
        <w:t>eventTime</w:t>
      </w:r>
      <w:proofErr w:type="spellEnd"/>
      <w:r w:rsidRPr="004056A0">
        <w:rPr>
          <w:lang w:eastAsia="zh-CN"/>
        </w:rPr>
        <w:t xml:space="preserve">, </w:t>
      </w:r>
      <w:proofErr w:type="spellStart"/>
      <w:r w:rsidRPr="004056A0">
        <w:rPr>
          <w:lang w:eastAsia="zh-CN"/>
        </w:rPr>
        <w:t>systemDN</w:t>
      </w:r>
      <w:proofErr w:type="spellEnd"/>
      <w:r w:rsidRPr="004056A0">
        <w:rPr>
          <w:lang w:eastAsia="zh-CN"/>
        </w:rPr>
        <w:t xml:space="preserve">). </w:t>
      </w:r>
    </w:p>
    <w:p w14:paraId="72752F08" w14:textId="77777777" w:rsidR="0031179E" w:rsidRPr="004056A0" w:rsidRDefault="0031179E" w:rsidP="0031179E">
      <w:pPr>
        <w:rPr>
          <w:lang w:eastAsia="zh-CN"/>
        </w:rPr>
      </w:pPr>
      <w:r w:rsidRPr="004056A0">
        <w:rPr>
          <w:lang w:eastAsia="zh-CN"/>
        </w:rPr>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p>
    <w:p w14:paraId="149A3D6B" w14:textId="77777777" w:rsidR="0031179E" w:rsidRPr="004056A0" w:rsidRDefault="0031179E" w:rsidP="0031179E">
      <w:pPr>
        <w:rPr>
          <w:lang w:eastAsia="zh-CN"/>
        </w:rPr>
      </w:pPr>
      <w:r w:rsidRPr="004056A0">
        <w:rPr>
          <w:lang w:eastAsia="zh-CN"/>
        </w:rPr>
        <w:t>The definition of these parameters should but is not always the same in different notifications which is confusing.</w:t>
      </w:r>
    </w:p>
    <w:p w14:paraId="7C3300EB" w14:textId="5BFE9127" w:rsidR="0031179E" w:rsidRPr="004056A0" w:rsidRDefault="0031179E" w:rsidP="00D80D26">
      <w:pPr>
        <w:pStyle w:val="Heading3"/>
      </w:pPr>
      <w:bookmarkStart w:id="80" w:name="_Toc175572444"/>
      <w:r w:rsidRPr="004056A0">
        <w:t>5.</w:t>
      </w:r>
      <w:r w:rsidR="00296736">
        <w:t>7</w:t>
      </w:r>
      <w:r w:rsidRPr="004056A0">
        <w:t>.2</w:t>
      </w:r>
      <w:r w:rsidR="00D80D26">
        <w:tab/>
      </w:r>
      <w:r w:rsidRPr="004056A0">
        <w:t>Potential requirements</w:t>
      </w:r>
      <w:bookmarkEnd w:id="80"/>
    </w:p>
    <w:p w14:paraId="4BB72969" w14:textId="77777777" w:rsidR="0031179E" w:rsidRPr="004056A0" w:rsidRDefault="0031179E" w:rsidP="0031179E">
      <w:pPr>
        <w:jc w:val="both"/>
        <w:rPr>
          <w:lang w:eastAsia="zh-CN"/>
        </w:rPr>
      </w:pPr>
      <w:r>
        <w:rPr>
          <w:lang w:eastAsia="zh-CN"/>
        </w:rPr>
        <w:t>NA</w:t>
      </w:r>
    </w:p>
    <w:p w14:paraId="4CBC8CAB" w14:textId="41E5D28A" w:rsidR="0031179E" w:rsidRDefault="0031179E" w:rsidP="00D80D26">
      <w:pPr>
        <w:pStyle w:val="Heading3"/>
      </w:pPr>
      <w:bookmarkStart w:id="81" w:name="_Toc175572445"/>
      <w:r w:rsidRPr="004056A0">
        <w:lastRenderedPageBreak/>
        <w:t>5.</w:t>
      </w:r>
      <w:r w:rsidR="00296736">
        <w:t>7</w:t>
      </w:r>
      <w:r w:rsidRPr="004056A0">
        <w:t>.3</w:t>
      </w:r>
      <w:r w:rsidR="00D80D26">
        <w:tab/>
      </w:r>
      <w:r w:rsidRPr="004056A0">
        <w:t>Potential solutions</w:t>
      </w:r>
      <w:bookmarkEnd w:id="81"/>
    </w:p>
    <w:p w14:paraId="786D48B2" w14:textId="6427A0E2" w:rsidR="0031179E" w:rsidRPr="00D80D26" w:rsidRDefault="0031179E" w:rsidP="00D80D26">
      <w:pPr>
        <w:pStyle w:val="Heading4"/>
      </w:pPr>
      <w:bookmarkStart w:id="82" w:name="_Toc175572446"/>
      <w:r w:rsidRPr="00D80D26">
        <w:rPr>
          <w:rStyle w:val="SubtleEmphasis"/>
          <w:i w:val="0"/>
          <w:iCs w:val="0"/>
          <w:color w:val="auto"/>
        </w:rPr>
        <w:t>5.</w:t>
      </w:r>
      <w:r w:rsidR="00296736" w:rsidRPr="00D80D26">
        <w:rPr>
          <w:rStyle w:val="SubtleEmphasis"/>
          <w:i w:val="0"/>
          <w:iCs w:val="0"/>
          <w:color w:val="auto"/>
        </w:rPr>
        <w:t>7</w:t>
      </w:r>
      <w:r w:rsidRPr="00D80D26">
        <w:rPr>
          <w:rStyle w:val="SubtleEmphasis"/>
          <w:i w:val="0"/>
          <w:iCs w:val="0"/>
          <w:color w:val="auto"/>
        </w:rPr>
        <w:t>.3.1</w:t>
      </w:r>
      <w:r w:rsidR="00D80D26" w:rsidRPr="00D80D26">
        <w:rPr>
          <w:rStyle w:val="SubtleEmphasis"/>
          <w:i w:val="0"/>
          <w:iCs w:val="0"/>
          <w:color w:val="auto"/>
        </w:rPr>
        <w:tab/>
      </w:r>
      <w:r w:rsidRPr="00D80D26">
        <w:rPr>
          <w:rStyle w:val="SubtleEmphasis"/>
          <w:i w:val="0"/>
          <w:iCs w:val="0"/>
          <w:color w:val="auto"/>
        </w:rPr>
        <w:t>Potential solution#1 Add definition of the common notification header to TS 28.532</w:t>
      </w:r>
      <w:bookmarkEnd w:id="82"/>
    </w:p>
    <w:p w14:paraId="138AC6EF" w14:textId="77777777" w:rsidR="0031179E" w:rsidRPr="00D81768" w:rsidRDefault="0031179E" w:rsidP="00D81768">
      <w:pPr>
        <w:rPr>
          <w:rFonts w:ascii="Arial" w:hAnsi="Arial" w:cs="Arial"/>
          <w:sz w:val="28"/>
          <w:szCs w:val="28"/>
          <w:lang w:eastAsia="zh-CN"/>
        </w:rPr>
      </w:pPr>
      <w:r w:rsidRPr="00D81768">
        <w:rPr>
          <w:rFonts w:ascii="Arial" w:hAnsi="Arial" w:cs="Arial"/>
          <w:sz w:val="28"/>
          <w:szCs w:val="28"/>
          <w:lang w:eastAsia="zh-CN"/>
        </w:rPr>
        <w:t>Common notification header parameters</w:t>
      </w:r>
    </w:p>
    <w:p w14:paraId="4DFE7273" w14:textId="77777777" w:rsidR="0031179E" w:rsidRPr="008245AC" w:rsidRDefault="0031179E" w:rsidP="0031179E">
      <w:pPr>
        <w:rPr>
          <w:lang w:eastAsia="zh-CN"/>
        </w:rPr>
      </w:pPr>
      <w:r>
        <w:rPr>
          <w:lang w:eastAsia="zh-CN"/>
        </w:rPr>
        <w:t xml:space="preserve">All notifications emitted by any </w:t>
      </w:r>
      <w:proofErr w:type="gramStart"/>
      <w:r>
        <w:rPr>
          <w:lang w:eastAsia="zh-CN"/>
        </w:rPr>
        <w:t>MnS</w:t>
      </w:r>
      <w:proofErr w:type="gramEnd"/>
      <w:r>
        <w:rPr>
          <w:lang w:eastAsia="zh-CN"/>
        </w:rPr>
        <w:t xml:space="preserve"> or function shall both support and contain the following parameters: </w:t>
      </w:r>
    </w:p>
    <w:p w14:paraId="5F8BC058" w14:textId="2AA5BC1E" w:rsidR="00A21D44" w:rsidRPr="00747356" w:rsidRDefault="0031179E" w:rsidP="00747356">
      <w:pPr>
        <w:rPr>
          <w:rFonts w:ascii="Arial" w:hAnsi="Arial" w:cs="Arial"/>
          <w:sz w:val="24"/>
          <w:szCs w:val="24"/>
        </w:rPr>
      </w:pPr>
      <w:bookmarkStart w:id="83" w:name="_Toc20494430"/>
      <w:bookmarkStart w:id="84" w:name="_Toc26975453"/>
      <w:bookmarkStart w:id="85" w:name="_Toc35856326"/>
      <w:bookmarkStart w:id="86" w:name="_Toc44001182"/>
      <w:bookmarkStart w:id="87" w:name="_Toc51580781"/>
      <w:bookmarkStart w:id="88" w:name="_Toc52356044"/>
      <w:bookmarkStart w:id="89" w:name="_Toc55227614"/>
      <w:bookmarkStart w:id="90" w:name="_Toc138323167"/>
      <w:bookmarkStart w:id="91" w:name="_Toc155085609"/>
      <w:bookmarkStart w:id="92" w:name="MCCQCTEMPBM_00000144"/>
      <w:r w:rsidRPr="00747356">
        <w:rPr>
          <w:rFonts w:ascii="Arial" w:hAnsi="Arial" w:cs="Arial"/>
          <w:sz w:val="24"/>
          <w:szCs w:val="24"/>
        </w:rPr>
        <w:t xml:space="preserve">Input </w:t>
      </w:r>
      <w:bookmarkEnd w:id="83"/>
      <w:bookmarkEnd w:id="84"/>
      <w:bookmarkEnd w:id="85"/>
      <w:r w:rsidRPr="00747356">
        <w:rPr>
          <w:rFonts w:ascii="Arial" w:hAnsi="Arial" w:cs="Arial"/>
          <w:sz w:val="24"/>
          <w:szCs w:val="24"/>
        </w:rPr>
        <w:t>parameters</w:t>
      </w:r>
      <w:bookmarkEnd w:id="86"/>
      <w:bookmarkEnd w:id="87"/>
      <w:bookmarkEnd w:id="88"/>
      <w:bookmarkEnd w:id="89"/>
      <w:bookmarkEnd w:id="90"/>
      <w:bookmarkEnd w:id="9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bookmarkStart w:id="93" w:name="_Hlk164251490"/>
            <w:r w:rsidRPr="002B6999">
              <w:rPr>
                <w:rFonts w:ascii="Arial" w:hAnsi="Arial"/>
                <w:b/>
                <w:sz w:val="18"/>
              </w:rPr>
              <w:t>Documentation and Allowed Values</w:t>
            </w:r>
            <w:bookmarkEnd w:id="93"/>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Properties</w:t>
            </w:r>
          </w:p>
        </w:tc>
      </w:tr>
      <w:tr w:rsidR="0031179E" w:rsidRPr="004144A1" w14:paraId="32135858" w14:textId="77777777" w:rsidTr="004744F0">
        <w:trPr>
          <w:jc w:val="center"/>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rFonts w:ascii="Arial" w:hAnsi="Arial" w:cs="Arial"/>
                <w:b/>
                <w:bCs/>
                <w:sz w:val="18"/>
              </w:rPr>
            </w:pPr>
            <w:proofErr w:type="spellStart"/>
            <w:r w:rsidRPr="006400C0">
              <w:rPr>
                <w:rFonts w:ascii="Arial" w:hAnsi="Arial" w:cs="Arial"/>
                <w:sz w:val="18"/>
              </w:rPr>
              <w:t>objectClass</w:t>
            </w:r>
            <w:proofErr w:type="spellEnd"/>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i/>
                <w:sz w:val="18"/>
              </w:rPr>
            </w:pPr>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proofErr w:type="spellStart"/>
            <w:r w:rsidRPr="00EC3BBC">
              <w:rPr>
                <w:rFonts w:ascii="Arial" w:hAnsi="Arial" w:cs="Arial"/>
                <w:sz w:val="18"/>
              </w:rPr>
              <w:t>objectInstance</w:t>
            </w:r>
            <w:proofErr w:type="spellEnd"/>
            <w:r>
              <w:rPr>
                <w:rFonts w:ascii="Arial" w:hAnsi="Arial" w:cs="Arial"/>
                <w:sz w:val="18"/>
              </w:rPr>
              <w:t>.</w:t>
            </w:r>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rPr>
                <w:rFonts w:ascii="Arial" w:hAnsi="Arial" w:cs="Arial"/>
                <w:sz w:val="18"/>
              </w:rPr>
              <w:t>String</w:t>
            </w:r>
          </w:p>
          <w:p w14:paraId="1CF50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62CB4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2F1E2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10CC0694" w14:textId="77777777" w:rsidTr="004744F0">
        <w:trPr>
          <w:jc w:val="center"/>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objectInstance</w:t>
            </w:r>
            <w:proofErr w:type="spellEnd"/>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Distinguished name (DN) of an MOI.</w:t>
            </w:r>
          </w:p>
          <w:p w14:paraId="5AA1AF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 xml:space="preserve">Together with </w:t>
            </w:r>
            <w:proofErr w:type="spellStart"/>
            <w:r w:rsidRPr="00EC3BBC">
              <w:rPr>
                <w:rFonts w:ascii="Arial" w:hAnsi="Arial" w:cs="Arial"/>
                <w:sz w:val="18"/>
              </w:rPr>
              <w:t>objectClass</w:t>
            </w:r>
            <w:proofErr w:type="spellEnd"/>
            <w:r w:rsidRPr="00EC3BBC">
              <w:rPr>
                <w:rFonts w:ascii="Arial" w:hAnsi="Arial" w:cs="Arial"/>
                <w:sz w:val="18"/>
              </w:rPr>
              <w:t xml:space="preserve">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EBE913D"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D6A7C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8EF5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37DB1A69" w14:textId="77777777" w:rsidTr="004744F0">
        <w:trPr>
          <w:jc w:val="center"/>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notificationId</w:t>
            </w:r>
            <w:proofErr w:type="spellEnd"/>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This is an identifier for the individual notification, which may be used to correlate notifications.</w:t>
            </w:r>
          </w:p>
          <w:p w14:paraId="13DBD4D4"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w:t>
            </w:r>
            <w:proofErr w:type="spellStart"/>
            <w:r>
              <w:t>objectInstance</w:t>
            </w:r>
            <w:proofErr w:type="spellEnd"/>
            <w:r w:rsidRPr="00517FC9">
              <w:t>.</w:t>
            </w:r>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Integer</w:t>
            </w:r>
          </w:p>
          <w:p w14:paraId="25654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3FA8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FF0117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03CE4AFD" w14:textId="77777777" w:rsidTr="004744F0">
        <w:trPr>
          <w:jc w:val="center"/>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notificationType</w:t>
            </w:r>
            <w:proofErr w:type="spellEnd"/>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A82AAB2" w14:textId="77777777" w:rsidR="0031179E" w:rsidRDefault="0031179E" w:rsidP="004744F0">
            <w:pPr>
              <w:rPr>
                <w:rFonts w:ascii="Arial" w:hAnsi="Arial"/>
                <w:sz w:val="18"/>
                <w:szCs w:val="18"/>
              </w:rPr>
            </w:pPr>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p>
          <w:p w14:paraId="11DB3A58" w14:textId="77777777" w:rsidR="0031179E" w:rsidRPr="00EC3BBC" w:rsidRDefault="0031179E" w:rsidP="004744F0">
            <w:pPr>
              <w:rPr>
                <w:rFonts w:ascii="Arial" w:hAnsi="Arial"/>
                <w:sz w:val="18"/>
                <w:szCs w:val="18"/>
              </w:rPr>
            </w:pPr>
            <w:r>
              <w:rPr>
                <w:rFonts w:ascii="Arial" w:hAnsi="Arial"/>
                <w:sz w:val="18"/>
              </w:rPr>
              <w:t>It should be a fixed, short, human readable string for each type of notification.</w:t>
            </w:r>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String</w:t>
            </w:r>
          </w:p>
          <w:p w14:paraId="72CA89D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F1637C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267665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2B4EAEBE" w14:textId="77777777" w:rsidTr="004744F0">
        <w:trPr>
          <w:jc w:val="center"/>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eventTime</w:t>
            </w:r>
            <w:proofErr w:type="spellEnd"/>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t>The date and time when the event that triggered the sending of the notification occurred.</w:t>
            </w:r>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proofErr w:type="spellStart"/>
            <w:r>
              <w:t>DateTime</w:t>
            </w:r>
            <w:proofErr w:type="spellEnd"/>
          </w:p>
          <w:p w14:paraId="306F135A"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4624A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0DF92D6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5E7E7DE7" w14:textId="77777777" w:rsidTr="004744F0">
        <w:trPr>
          <w:jc w:val="center"/>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systemDN</w:t>
            </w:r>
            <w:proofErr w:type="spellEnd"/>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F90F28">
              <w:t xml:space="preserve">Distinguished name of </w:t>
            </w:r>
            <w:r>
              <w:t>the MnS producer</w:t>
            </w:r>
            <w:r w:rsidRPr="00F90F28">
              <w:t>.</w:t>
            </w:r>
            <w:r>
              <w:t xml:space="preserve"> </w:t>
            </w:r>
            <w:r w:rsidRPr="00F90F28">
              <w:t xml:space="preserve">If an </w:t>
            </w:r>
            <w:proofErr w:type="spellStart"/>
            <w:r w:rsidRPr="00F90F28">
              <w:t>MnSAgent</w:t>
            </w:r>
            <w:proofErr w:type="spellEnd"/>
            <w:r w:rsidRPr="00F90F28">
              <w:t xml:space="preserve"> </w:t>
            </w:r>
            <w:r>
              <w:t xml:space="preserve">MOI </w:t>
            </w:r>
            <w:r w:rsidRPr="00F90F28">
              <w:t xml:space="preserve">is present, </w:t>
            </w:r>
            <w:proofErr w:type="spellStart"/>
            <w:r w:rsidRPr="00F90F28">
              <w:t>systemDN</w:t>
            </w:r>
            <w:proofErr w:type="spellEnd"/>
            <w:r w:rsidRPr="00F90F28">
              <w:t xml:space="preserve"> should be the DN of </w:t>
            </w:r>
            <w:r>
              <w:t>an</w:t>
            </w:r>
            <w:r w:rsidRPr="00F90F28">
              <w:t xml:space="preserve"> </w:t>
            </w:r>
            <w:proofErr w:type="spellStart"/>
            <w:r w:rsidRPr="00F90F28">
              <w:t>MnSAgent</w:t>
            </w:r>
            <w:proofErr w:type="spellEnd"/>
            <w:r w:rsidRPr="00F90F28">
              <w:t>.</w:t>
            </w:r>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9DC49A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01D6FE"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28A1B3E1"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bookmarkEnd w:id="92"/>
    </w:tbl>
    <w:p w14:paraId="35B0E57A" w14:textId="77777777" w:rsidR="0031179E" w:rsidRDefault="0031179E" w:rsidP="0031179E">
      <w:pPr>
        <w:rPr>
          <w:lang w:eastAsia="zh-CN"/>
        </w:rPr>
      </w:pPr>
    </w:p>
    <w:p w14:paraId="5E605C00" w14:textId="77777777" w:rsidR="0031179E" w:rsidRDefault="0031179E" w:rsidP="0031179E">
      <w:pPr>
        <w:rPr>
          <w:lang w:eastAsia="zh-CN"/>
        </w:rPr>
      </w:pPr>
      <w:r w:rsidRPr="00E626FF">
        <w:rPr>
          <w:lang w:eastAsia="zh-CN"/>
        </w:rPr>
        <w:t xml:space="preserve">The parameters </w:t>
      </w:r>
      <w:r>
        <w:rPr>
          <w:lang w:eastAsia="zh-CN"/>
        </w:rPr>
        <w:t xml:space="preserve">may be further specified by the individual notification types. </w:t>
      </w:r>
    </w:p>
    <w:p w14:paraId="31B64E4F" w14:textId="77777777" w:rsidR="0031179E" w:rsidRPr="004056A0" w:rsidRDefault="0031179E" w:rsidP="0031179E">
      <w:pPr>
        <w:rPr>
          <w:lang w:eastAsia="zh-CN"/>
        </w:rPr>
      </w:pPr>
      <w:r>
        <w:rPr>
          <w:lang w:eastAsia="zh-CN"/>
        </w:rPr>
        <w:t>Individual notification types may define additional parameters.</w:t>
      </w:r>
    </w:p>
    <w:p w14:paraId="39E6EC2A" w14:textId="7C2A6AFF" w:rsidR="0031179E" w:rsidRPr="00747356" w:rsidRDefault="0031179E" w:rsidP="00747356">
      <w:pPr>
        <w:pStyle w:val="Heading3"/>
      </w:pPr>
      <w:bookmarkStart w:id="94" w:name="_Toc175572447"/>
      <w:r w:rsidRPr="00747356">
        <w:t>5.</w:t>
      </w:r>
      <w:r w:rsidR="00747356" w:rsidRPr="00747356">
        <w:t>7</w:t>
      </w:r>
      <w:r w:rsidRPr="00747356">
        <w:t>.4</w:t>
      </w:r>
      <w:r w:rsidR="00CD4DBF">
        <w:tab/>
      </w:r>
      <w:r w:rsidRPr="00747356">
        <w:t>Evaluation of potential solutions</w:t>
      </w:r>
      <w:bookmarkEnd w:id="94"/>
    </w:p>
    <w:p w14:paraId="6AFEDB53" w14:textId="77777777" w:rsidR="0031179E" w:rsidRPr="00472D0D" w:rsidRDefault="0031179E" w:rsidP="0031179E">
      <w:pPr>
        <w:rPr>
          <w:lang w:eastAsia="zh-CN"/>
        </w:rPr>
      </w:pPr>
      <w:r w:rsidRPr="004056A0">
        <w:rPr>
          <w:rFonts w:hint="eastAsia"/>
          <w:lang w:eastAsia="zh-CN"/>
        </w:rPr>
        <w:t>T</w:t>
      </w:r>
      <w:r w:rsidRPr="004056A0">
        <w:rPr>
          <w:lang w:eastAsia="zh-CN"/>
        </w:rPr>
        <w:t>BD</w:t>
      </w:r>
    </w:p>
    <w:p w14:paraId="54A54D8C" w14:textId="77777777" w:rsidR="00554A37" w:rsidRPr="006F226A" w:rsidRDefault="00554A37" w:rsidP="00EF0AED"/>
    <w:p w14:paraId="553CEBF4" w14:textId="458F78C7" w:rsidR="00C55710" w:rsidRPr="00685638" w:rsidRDefault="00C55710" w:rsidP="00C55710">
      <w:pPr>
        <w:pStyle w:val="Heading2"/>
      </w:pPr>
      <w:bookmarkStart w:id="95" w:name="_Toc175572448"/>
      <w:r w:rsidRPr="00685638">
        <w:t>5.</w:t>
      </w:r>
      <w:r>
        <w:t>8</w:t>
      </w:r>
      <w:r w:rsidR="0031400B">
        <w:tab/>
      </w:r>
      <w:r w:rsidRPr="00685638">
        <w:t>Schema retrieval enhancements</w:t>
      </w:r>
      <w:bookmarkEnd w:id="95"/>
    </w:p>
    <w:p w14:paraId="1D34DC24" w14:textId="77ABFC79" w:rsidR="00C55710" w:rsidRDefault="00C55710" w:rsidP="00C55710">
      <w:pPr>
        <w:pStyle w:val="Heading3"/>
      </w:pPr>
      <w:bookmarkStart w:id="96" w:name="_Toc175572449"/>
      <w:r w:rsidRPr="00685638">
        <w:t>5.</w:t>
      </w:r>
      <w:r>
        <w:t>8</w:t>
      </w:r>
      <w:r w:rsidRPr="00685638">
        <w:t>.1</w:t>
      </w:r>
      <w:r w:rsidR="0031400B">
        <w:tab/>
      </w:r>
      <w:r w:rsidRPr="00685638">
        <w:t>Description</w:t>
      </w:r>
      <w:bookmarkEnd w:id="96"/>
    </w:p>
    <w:p w14:paraId="0FEE0528" w14:textId="77777777" w:rsidR="00C55710" w:rsidRPr="00D14233" w:rsidRDefault="00C55710" w:rsidP="00C55710">
      <w:pPr>
        <w:rPr>
          <w:lang w:eastAsia="zh-CN"/>
        </w:rPr>
      </w:pPr>
      <w:r w:rsidRPr="00D14233">
        <w:rPr>
          <w:lang w:eastAsia="zh-CN"/>
        </w:rPr>
        <w:t>This enhancement proposes methods to support retrieval of schema files/modules.</w:t>
      </w:r>
    </w:p>
    <w:p w14:paraId="39488C39" w14:textId="6A67BE6D" w:rsidR="00C55710" w:rsidRPr="004056A0" w:rsidRDefault="00C55710" w:rsidP="00C55710">
      <w:pPr>
        <w:pStyle w:val="Heading3"/>
      </w:pPr>
      <w:bookmarkStart w:id="97" w:name="_Toc175572450"/>
      <w:r w:rsidRPr="004056A0">
        <w:lastRenderedPageBreak/>
        <w:t>5.</w:t>
      </w:r>
      <w:r>
        <w:t>8</w:t>
      </w:r>
      <w:r w:rsidRPr="004056A0">
        <w:t>.2</w:t>
      </w:r>
      <w:r w:rsidR="0031400B">
        <w:tab/>
      </w:r>
      <w:r w:rsidRPr="004056A0">
        <w:t>Potential requirements</w:t>
      </w:r>
      <w:bookmarkEnd w:id="97"/>
    </w:p>
    <w:p w14:paraId="2F38457E" w14:textId="77777777" w:rsidR="00C55710" w:rsidRDefault="00C55710" w:rsidP="00C55710">
      <w:pPr>
        <w:jc w:val="both"/>
        <w:rPr>
          <w:lang w:eastAsia="zh-CN"/>
        </w:rPr>
      </w:pPr>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advertising its supported schema files/modules.</w:t>
      </w:r>
    </w:p>
    <w:p w14:paraId="1CCEC400" w14:textId="77777777" w:rsidR="00C55710" w:rsidRDefault="00C55710" w:rsidP="00C55710">
      <w:pPr>
        <w:jc w:val="both"/>
        <w:rPr>
          <w:lang w:eastAsia="zh-CN"/>
        </w:rPr>
      </w:pPr>
      <w:r>
        <w:rPr>
          <w:b/>
        </w:rPr>
        <w:t>REQ-Schema-retrieval</w:t>
      </w:r>
      <w:r w:rsidRPr="00C350D9" w:rsidDel="00685638">
        <w:rPr>
          <w:b/>
        </w:rPr>
        <w:t xml:space="preserve"> </w:t>
      </w:r>
      <w:r>
        <w:rPr>
          <w:b/>
        </w:rPr>
        <w:t>-2:</w:t>
      </w:r>
      <w:r w:rsidRPr="00C350D9">
        <w:rPr>
          <w:b/>
        </w:rPr>
        <w:t xml:space="preserve"> </w:t>
      </w:r>
      <w:r>
        <w:rPr>
          <w:lang w:eastAsia="zh-CN"/>
        </w:rPr>
        <w:t xml:space="preserve"> The schema advertisement shall support files/modules located at any location specified by the MnS Producer.</w:t>
      </w:r>
    </w:p>
    <w:p w14:paraId="4341E394" w14:textId="77777777" w:rsidR="00C55710" w:rsidRDefault="00C55710" w:rsidP="00C55710">
      <w:pPr>
        <w:jc w:val="both"/>
        <w:rPr>
          <w:lang w:eastAsia="zh-CN"/>
        </w:rPr>
      </w:pPr>
      <w:r>
        <w:rPr>
          <w:b/>
        </w:rPr>
        <w:t>REQ-Schema-retrieval</w:t>
      </w:r>
      <w:r w:rsidRPr="00C350D9" w:rsidDel="00685638">
        <w:rPr>
          <w:b/>
        </w:rPr>
        <w:t xml:space="preserve"> </w:t>
      </w:r>
      <w:r>
        <w:rPr>
          <w:b/>
        </w:rPr>
        <w:t>-3:</w:t>
      </w:r>
      <w:r w:rsidRPr="00C350D9">
        <w:rPr>
          <w:b/>
        </w:rPr>
        <w:t xml:space="preserve"> </w:t>
      </w:r>
      <w:r>
        <w:rPr>
          <w:lang w:eastAsia="zh-CN"/>
        </w:rPr>
        <w:t xml:space="preserve"> The MnS Producer shall support retrieval of all files/modules.</w:t>
      </w:r>
    </w:p>
    <w:p w14:paraId="51C48BB7" w14:textId="77777777" w:rsidR="00C55710" w:rsidRPr="00150C73" w:rsidRDefault="00C55710" w:rsidP="00C55710">
      <w:pPr>
        <w:jc w:val="both"/>
        <w:rPr>
          <w:lang w:eastAsia="zh-CN"/>
        </w:rPr>
      </w:pPr>
      <w:r>
        <w:rPr>
          <w:b/>
        </w:rPr>
        <w:t>REQ-Schema-retrieval</w:t>
      </w:r>
      <w:r w:rsidRPr="00C350D9" w:rsidDel="00685638">
        <w:rPr>
          <w:b/>
        </w:rPr>
        <w:t xml:space="preserve"> </w:t>
      </w:r>
      <w:r>
        <w:rPr>
          <w:b/>
        </w:rPr>
        <w:t>-4:</w:t>
      </w:r>
      <w:r w:rsidRPr="00C350D9">
        <w:rPr>
          <w:b/>
        </w:rPr>
        <w:t xml:space="preserve"> </w:t>
      </w:r>
      <w:r>
        <w:rPr>
          <w:lang w:eastAsia="zh-CN"/>
        </w:rPr>
        <w:t xml:space="preserve"> The MnS Producer shall support retrieval of specific schema files/modules.</w:t>
      </w:r>
    </w:p>
    <w:p w14:paraId="7C30DB58" w14:textId="33CF0E48" w:rsidR="00C55710" w:rsidRDefault="00C55710" w:rsidP="00C55710">
      <w:pPr>
        <w:pStyle w:val="Heading3"/>
      </w:pPr>
      <w:bookmarkStart w:id="98" w:name="_Toc175572451"/>
      <w:r w:rsidRPr="004056A0">
        <w:t>5.</w:t>
      </w:r>
      <w:r>
        <w:t>8</w:t>
      </w:r>
      <w:r w:rsidRPr="004056A0">
        <w:t>.3</w:t>
      </w:r>
      <w:r w:rsidR="0031400B">
        <w:tab/>
      </w:r>
      <w:r w:rsidRPr="004056A0">
        <w:t>Potential solutions</w:t>
      </w:r>
      <w:bookmarkEnd w:id="98"/>
    </w:p>
    <w:p w14:paraId="795BC670" w14:textId="77777777" w:rsidR="00C55710" w:rsidRPr="00D14233" w:rsidRDefault="00C55710" w:rsidP="00C55710">
      <w:pPr>
        <w:rPr>
          <w:lang w:eastAsia="zh-CN"/>
        </w:rPr>
      </w:pPr>
      <w:r w:rsidRPr="00D14233">
        <w:rPr>
          <w:lang w:eastAsia="zh-CN"/>
        </w:rPr>
        <w:t>This enhancement proposes methods to support retrieval of schema files/modules.</w:t>
      </w:r>
    </w:p>
    <w:p w14:paraId="50D8A01C" w14:textId="04BF1376" w:rsidR="00C55710" w:rsidRPr="00565393" w:rsidRDefault="00C55710" w:rsidP="00C55710">
      <w:pPr>
        <w:pStyle w:val="Heading4"/>
        <w:rPr>
          <w:rStyle w:val="SubtleEmphasis"/>
          <w:i w:val="0"/>
          <w:iCs w:val="0"/>
          <w:color w:val="auto"/>
        </w:rPr>
      </w:pPr>
      <w:bookmarkStart w:id="99" w:name="_Toc175572452"/>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.3.1</w:t>
      </w:r>
      <w:r w:rsidR="0031400B">
        <w:rPr>
          <w:rStyle w:val="SubtleEmphasis"/>
          <w:i w:val="0"/>
          <w:iCs w:val="0"/>
          <w:color w:val="auto"/>
        </w:rPr>
        <w:tab/>
      </w:r>
      <w:r w:rsidRPr="00565393">
        <w:rPr>
          <w:rStyle w:val="SubtleEmphasis"/>
          <w:i w:val="0"/>
          <w:iCs w:val="0"/>
          <w:color w:val="auto"/>
        </w:rPr>
        <w:t>Potential solution#1, Schema list at known location</w:t>
      </w:r>
      <w:bookmarkEnd w:id="99"/>
    </w:p>
    <w:p w14:paraId="218341E4" w14:textId="77777777" w:rsidR="00C55710" w:rsidRDefault="00C55710" w:rsidP="00C55710">
      <w:pPr>
        <w:rPr>
          <w:lang w:eastAsia="zh-CN"/>
        </w:rPr>
      </w:pPr>
      <w:r w:rsidRPr="00D14233">
        <w:rPr>
          <w:lang w:eastAsia="zh-CN"/>
        </w:rPr>
        <w:t xml:space="preserve">This enhancement proposes methods to support </w:t>
      </w:r>
      <w:r>
        <w:rPr>
          <w:lang w:eastAsia="zh-CN"/>
        </w:rPr>
        <w:t xml:space="preserve">advertisement and </w:t>
      </w:r>
      <w:r w:rsidRPr="00D14233">
        <w:rPr>
          <w:lang w:eastAsia="zh-CN"/>
        </w:rPr>
        <w:t>retrieval of schema files/modules</w:t>
      </w:r>
      <w:r>
        <w:rPr>
          <w:lang w:eastAsia="zh-CN"/>
        </w:rPr>
        <w:t xml:space="preserve"> using a model- based approach:</w:t>
      </w:r>
    </w:p>
    <w:p w14:paraId="43839B00" w14:textId="77777777" w:rsidR="00C55710" w:rsidRDefault="00C55710" w:rsidP="00C55710">
      <w:pPr>
        <w:pStyle w:val="ListParagraph"/>
        <w:numPr>
          <w:ilvl w:val="0"/>
          <w:numId w:val="16"/>
        </w:numPr>
        <w:rPr>
          <w:lang w:eastAsia="zh-CN"/>
        </w:rPr>
      </w:pPr>
      <w:r>
        <w:rPr>
          <w:lang w:eastAsia="zh-CN"/>
        </w:rPr>
        <w:t xml:space="preserve">Add objects to define each available schema.  E.g. </w:t>
      </w:r>
      <w:r>
        <w:rPr>
          <w:i/>
          <w:iCs/>
          <w:lang w:eastAsia="zh-CN"/>
        </w:rPr>
        <w:t>Schema</w:t>
      </w:r>
      <w:r>
        <w:t xml:space="preserve"> IOC </w:t>
      </w:r>
      <w:r>
        <w:rPr>
          <w:lang w:eastAsia="zh-CN"/>
        </w:rPr>
        <w:t>with properties:</w:t>
      </w:r>
    </w:p>
    <w:p w14:paraId="2ADE1A4E" w14:textId="77777777" w:rsidR="00C55710" w:rsidRPr="003B451D" w:rsidRDefault="00C55710" w:rsidP="00C55710">
      <w:pPr>
        <w:pStyle w:val="ListParagraph"/>
        <w:numPr>
          <w:ilvl w:val="1"/>
          <w:numId w:val="16"/>
        </w:numPr>
        <w:rPr>
          <w:lang w:val="en-CA" w:eastAsia="zh-CN"/>
        </w:rPr>
      </w:pPr>
      <w:r w:rsidRPr="003B451D">
        <w:rPr>
          <w:lang w:val="en-CA" w:eastAsia="zh-CN"/>
        </w:rPr>
        <w:t>Schema id (identifier, e.g. file/module name)</w:t>
      </w:r>
    </w:p>
    <w:p w14:paraId="25A3EADE" w14:textId="77777777" w:rsidR="00C55710" w:rsidRDefault="00C55710" w:rsidP="00C55710">
      <w:pPr>
        <w:pStyle w:val="ListParagraph"/>
        <w:numPr>
          <w:ilvl w:val="1"/>
          <w:numId w:val="16"/>
        </w:numPr>
        <w:rPr>
          <w:lang w:eastAsia="zh-CN"/>
        </w:rPr>
      </w:pPr>
      <w:r>
        <w:rPr>
          <w:lang w:eastAsia="zh-CN"/>
        </w:rPr>
        <w:t>Schema version (based on versioning information in the file/module)</w:t>
      </w:r>
    </w:p>
    <w:p w14:paraId="1C7619E5" w14:textId="77777777" w:rsidR="00C55710" w:rsidRPr="00907DD1" w:rsidRDefault="00C55710" w:rsidP="00C55710">
      <w:pPr>
        <w:pStyle w:val="ListParagraph"/>
        <w:numPr>
          <w:ilvl w:val="1"/>
          <w:numId w:val="16"/>
        </w:numPr>
        <w:rPr>
          <w:lang w:val="fr-CA" w:eastAsia="zh-CN"/>
        </w:rPr>
      </w:pPr>
      <w:proofErr w:type="spellStart"/>
      <w:r w:rsidRPr="00907DD1">
        <w:rPr>
          <w:lang w:val="fr-CA" w:eastAsia="zh-CN"/>
        </w:rPr>
        <w:t>Schema</w:t>
      </w:r>
      <w:proofErr w:type="spellEnd"/>
      <w:r w:rsidRPr="00907DD1">
        <w:rPr>
          <w:lang w:val="fr-CA" w:eastAsia="zh-CN"/>
        </w:rPr>
        <w:t xml:space="preserve"> format (</w:t>
      </w:r>
      <w:proofErr w:type="spellStart"/>
      <w:r w:rsidRPr="00907DD1">
        <w:rPr>
          <w:lang w:val="fr-CA" w:eastAsia="zh-CN"/>
        </w:rPr>
        <w:t>Enum</w:t>
      </w:r>
      <w:proofErr w:type="spellEnd"/>
      <w:r w:rsidRPr="00907DD1">
        <w:rPr>
          <w:lang w:val="fr-CA" w:eastAsia="zh-CN"/>
        </w:rPr>
        <w:t xml:space="preserve">: yang, </w:t>
      </w:r>
      <w:proofErr w:type="spellStart"/>
      <w:r w:rsidRPr="00907DD1">
        <w:rPr>
          <w:lang w:val="fr-CA" w:eastAsia="zh-CN"/>
        </w:rPr>
        <w:t>y</w:t>
      </w:r>
      <w:r>
        <w:rPr>
          <w:lang w:val="fr-CA" w:eastAsia="zh-CN"/>
        </w:rPr>
        <w:t>aml</w:t>
      </w:r>
      <w:proofErr w:type="spellEnd"/>
      <w:r>
        <w:rPr>
          <w:lang w:val="fr-CA" w:eastAsia="zh-CN"/>
        </w:rPr>
        <w:t>)</w:t>
      </w:r>
    </w:p>
    <w:p w14:paraId="79CC3876" w14:textId="77777777" w:rsidR="00C55710" w:rsidRDefault="00C55710" w:rsidP="00C55710">
      <w:pPr>
        <w:pStyle w:val="ListParagraph"/>
        <w:numPr>
          <w:ilvl w:val="1"/>
          <w:numId w:val="16"/>
        </w:numPr>
        <w:rPr>
          <w:lang w:eastAsia="zh-CN"/>
        </w:rPr>
      </w:pPr>
      <w:r>
        <w:rPr>
          <w:lang w:eastAsia="zh-CN"/>
        </w:rPr>
        <w:t>Schema namespace (URI)</w:t>
      </w:r>
    </w:p>
    <w:p w14:paraId="2A9EF1A4" w14:textId="77777777" w:rsidR="00C55710" w:rsidRDefault="00C55710" w:rsidP="00C55710">
      <w:pPr>
        <w:pStyle w:val="ListParagraph"/>
        <w:numPr>
          <w:ilvl w:val="1"/>
          <w:numId w:val="16"/>
        </w:numPr>
        <w:rPr>
          <w:lang w:eastAsia="zh-CN"/>
        </w:rPr>
      </w:pPr>
      <w:r>
        <w:rPr>
          <w:lang w:eastAsia="zh-CN"/>
        </w:rPr>
        <w:t>Schema location (file URI)</w:t>
      </w:r>
    </w:p>
    <w:p w14:paraId="2EA8F446" w14:textId="77777777" w:rsidR="00C55710" w:rsidRDefault="00C55710" w:rsidP="00C55710">
      <w:pPr>
        <w:pStyle w:val="ListParagraph"/>
        <w:numPr>
          <w:ilvl w:val="1"/>
          <w:numId w:val="16"/>
        </w:numPr>
        <w:rPr>
          <w:lang w:eastAsia="zh-CN"/>
        </w:rPr>
      </w:pPr>
      <w:r>
        <w:rPr>
          <w:lang w:eastAsia="zh-CN"/>
        </w:rPr>
        <w:t>Supported feature list (if applicable)</w:t>
      </w:r>
    </w:p>
    <w:p w14:paraId="22AFF726" w14:textId="77777777" w:rsidR="00C55710" w:rsidRPr="006E4B54" w:rsidRDefault="00C55710" w:rsidP="00C55710">
      <w:pPr>
        <w:pStyle w:val="ListParagraph"/>
        <w:numPr>
          <w:ilvl w:val="1"/>
          <w:numId w:val="16"/>
        </w:numPr>
        <w:rPr>
          <w:lang w:eastAsia="zh-CN"/>
        </w:rPr>
      </w:pPr>
      <w:r>
        <w:rPr>
          <w:lang w:eastAsia="zh-CN"/>
        </w:rPr>
        <w:t>Indicator of “implemented” vs. “imported” (if applicable)</w:t>
      </w:r>
    </w:p>
    <w:p w14:paraId="53A93EDA" w14:textId="77777777" w:rsidR="00C55710" w:rsidRDefault="00C55710" w:rsidP="00C55710">
      <w:pPr>
        <w:pStyle w:val="ListParagraph"/>
        <w:numPr>
          <w:ilvl w:val="0"/>
          <w:numId w:val="16"/>
        </w:numPr>
        <w:rPr>
          <w:lang w:eastAsia="zh-CN"/>
        </w:rPr>
      </w:pPr>
      <w:r>
        <w:rPr>
          <w:lang w:eastAsia="zh-CN"/>
        </w:rPr>
        <w:t xml:space="preserve">Advertisement of supported schema:  </w:t>
      </w:r>
    </w:p>
    <w:p w14:paraId="1EDD0711" w14:textId="77777777" w:rsidR="00C55710" w:rsidRDefault="00C55710" w:rsidP="00C55710">
      <w:pPr>
        <w:pStyle w:val="ListParagraph"/>
        <w:numPr>
          <w:ilvl w:val="1"/>
          <w:numId w:val="16"/>
        </w:numPr>
        <w:rPr>
          <w:lang w:eastAsia="zh-CN"/>
        </w:rPr>
      </w:pPr>
      <w:r>
        <w:rPr>
          <w:lang w:eastAsia="zh-CN"/>
        </w:rPr>
        <w:t>Define a specific location from which the list of supported schema is available.  Similar to the</w:t>
      </w:r>
      <w:proofErr w:type="gramStart"/>
      <w:r>
        <w:rPr>
          <w:lang w:eastAsia="zh-CN"/>
        </w:rPr>
        <w:t xml:space="preserve"> ..</w:t>
      </w:r>
      <w:proofErr w:type="gramEnd"/>
      <w:r>
        <w:rPr>
          <w:lang w:eastAsia="zh-CN"/>
        </w:rPr>
        <w:t>/schemas/.. tree defined in [3], clause 2.1.3 this would be a predefined location from which any consumer can query the list.</w:t>
      </w:r>
    </w:p>
    <w:p w14:paraId="2064D0CC" w14:textId="77777777" w:rsidR="00C55710" w:rsidRDefault="00C55710" w:rsidP="00C55710">
      <w:pPr>
        <w:pStyle w:val="ListParagraph"/>
        <w:numPr>
          <w:ilvl w:val="1"/>
          <w:numId w:val="16"/>
        </w:numPr>
        <w:rPr>
          <w:lang w:eastAsia="zh-CN"/>
        </w:rPr>
      </w:pPr>
      <w:r>
        <w:rPr>
          <w:lang w:eastAsia="zh-CN"/>
        </w:rPr>
        <w:t>Each schema would be an entry in a ‘list’ of schema available at this location</w:t>
      </w:r>
    </w:p>
    <w:p w14:paraId="56AAEFBC" w14:textId="77777777" w:rsidR="00C55710" w:rsidRDefault="00C55710" w:rsidP="00C55710">
      <w:pPr>
        <w:pStyle w:val="ListParagraph"/>
        <w:numPr>
          <w:ilvl w:val="0"/>
          <w:numId w:val="16"/>
        </w:numPr>
        <w:rPr>
          <w:lang w:eastAsia="zh-CN"/>
        </w:rPr>
      </w:pPr>
      <w:r>
        <w:rPr>
          <w:lang w:eastAsia="zh-CN"/>
        </w:rPr>
        <w:t xml:space="preserve">Schema retrieval:  </w:t>
      </w:r>
    </w:p>
    <w:p w14:paraId="76BBE007" w14:textId="77777777" w:rsidR="00C55710" w:rsidRDefault="00C55710" w:rsidP="00C55710">
      <w:pPr>
        <w:pStyle w:val="ListParagraph"/>
        <w:numPr>
          <w:ilvl w:val="1"/>
          <w:numId w:val="16"/>
        </w:numPr>
        <w:rPr>
          <w:lang w:eastAsia="zh-CN"/>
        </w:rPr>
      </w:pPr>
      <w:r>
        <w:rPr>
          <w:lang w:eastAsia="zh-CN"/>
        </w:rPr>
        <w:t xml:space="preserve">Consumer uses the information in the schema list entries to retrieve the schema file(s) of interest.  </w:t>
      </w:r>
    </w:p>
    <w:p w14:paraId="208E597E" w14:textId="77777777" w:rsidR="00C55710" w:rsidRDefault="00C55710" w:rsidP="00C55710">
      <w:pPr>
        <w:pStyle w:val="ListParagraph"/>
        <w:numPr>
          <w:ilvl w:val="1"/>
          <w:numId w:val="16"/>
        </w:numPr>
        <w:rPr>
          <w:lang w:eastAsia="zh-CN"/>
        </w:rPr>
      </w:pPr>
      <w:r>
        <w:rPr>
          <w:lang w:eastAsia="zh-CN"/>
        </w:rPr>
        <w:t>The actual method to retrieve them (e.g. HTTP, sftp) is defined by the solution and indicated in the &lt;protocol&gt; portion of the schema location URI.</w:t>
      </w:r>
    </w:p>
    <w:p w14:paraId="100BEE73" w14:textId="26E370ED" w:rsidR="00C55710" w:rsidRPr="00565393" w:rsidRDefault="00C55710" w:rsidP="00C55710">
      <w:pPr>
        <w:pStyle w:val="Heading4"/>
        <w:rPr>
          <w:rStyle w:val="SubtleEmphasis"/>
          <w:i w:val="0"/>
          <w:iCs w:val="0"/>
          <w:color w:val="auto"/>
        </w:rPr>
      </w:pPr>
      <w:bookmarkStart w:id="100" w:name="_Toc175572453"/>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w:t>
      </w:r>
      <w:r w:rsidR="00FA0D08">
        <w:rPr>
          <w:rStyle w:val="SubtleEmphasis"/>
          <w:i w:val="0"/>
          <w:iCs w:val="0"/>
          <w:color w:val="auto"/>
        </w:rPr>
        <w:t>2</w:t>
      </w:r>
      <w:r w:rsidR="00B85740">
        <w:rPr>
          <w:rStyle w:val="SubtleEmphasis"/>
          <w:i w:val="0"/>
          <w:iCs w:val="0"/>
          <w:color w:val="auto"/>
        </w:rPr>
        <w:tab/>
      </w:r>
      <w:r w:rsidRPr="00565393">
        <w:rPr>
          <w:rStyle w:val="SubtleEmphasis"/>
          <w:i w:val="0"/>
          <w:iCs w:val="0"/>
          <w:color w:val="auto"/>
        </w:rPr>
        <w:t>Potential solution#2 Schema lists as capabilities</w:t>
      </w:r>
      <w:bookmarkEnd w:id="100"/>
      <w:r w:rsidRPr="00565393">
        <w:rPr>
          <w:rStyle w:val="SubtleEmphasis"/>
          <w:i w:val="0"/>
          <w:iCs w:val="0"/>
          <w:color w:val="auto"/>
        </w:rPr>
        <w:t xml:space="preserve"> </w:t>
      </w:r>
    </w:p>
    <w:p w14:paraId="34C763AE" w14:textId="77777777" w:rsidR="00C55710" w:rsidRDefault="00C55710" w:rsidP="00C55710">
      <w:pPr>
        <w:rPr>
          <w:lang w:eastAsia="zh-CN"/>
        </w:rPr>
      </w:pPr>
      <w:r w:rsidRPr="00D14233">
        <w:rPr>
          <w:lang w:eastAsia="zh-CN"/>
        </w:rPr>
        <w:t xml:space="preserve">This enhancement </w:t>
      </w:r>
      <w:r>
        <w:rPr>
          <w:lang w:eastAsia="zh-CN"/>
        </w:rPr>
        <w:t>is similar to #1, but instead of placing the schema at a known location the schema files would be added to the capabilities advertised by specific MnS and/or managed entities.  I.e. the schema file details would be data in the capabilities, not individual MOIs per schema file.</w:t>
      </w:r>
    </w:p>
    <w:p w14:paraId="6047E300" w14:textId="128ED052" w:rsidR="00C55710" w:rsidRPr="00565393" w:rsidRDefault="00C55710" w:rsidP="00C55710">
      <w:pPr>
        <w:pStyle w:val="Heading4"/>
        <w:rPr>
          <w:rStyle w:val="SubtleEmphasis"/>
          <w:i w:val="0"/>
          <w:iCs w:val="0"/>
          <w:color w:val="auto"/>
        </w:rPr>
      </w:pPr>
      <w:bookmarkStart w:id="101" w:name="_Toc175572454"/>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w:t>
      </w:r>
      <w:r w:rsidR="00B85740">
        <w:rPr>
          <w:rStyle w:val="SubtleEmphasis"/>
          <w:i w:val="0"/>
          <w:iCs w:val="0"/>
          <w:color w:val="auto"/>
        </w:rPr>
        <w:t>3</w:t>
      </w:r>
      <w:r w:rsidR="00B85740">
        <w:rPr>
          <w:rStyle w:val="SubtleEmphasis"/>
          <w:i w:val="0"/>
          <w:iCs w:val="0"/>
          <w:color w:val="auto"/>
        </w:rPr>
        <w:tab/>
      </w:r>
      <w:r w:rsidRPr="00565393">
        <w:rPr>
          <w:rStyle w:val="SubtleEmphasis"/>
          <w:i w:val="0"/>
          <w:iCs w:val="0"/>
          <w:color w:val="auto"/>
        </w:rPr>
        <w:t>Potential solution#3 Solution set specific solutions</w:t>
      </w:r>
      <w:bookmarkEnd w:id="101"/>
      <w:r w:rsidRPr="00565393">
        <w:rPr>
          <w:rStyle w:val="SubtleEmphasis"/>
          <w:i w:val="0"/>
          <w:iCs w:val="0"/>
          <w:color w:val="auto"/>
        </w:rPr>
        <w:t xml:space="preserve"> </w:t>
      </w:r>
    </w:p>
    <w:p w14:paraId="40DC5A35" w14:textId="77777777" w:rsidR="00C55710" w:rsidRDefault="00C55710" w:rsidP="00C55710">
      <w:pPr>
        <w:rPr>
          <w:lang w:eastAsia="zh-CN"/>
        </w:rPr>
      </w:pPr>
      <w:r w:rsidRPr="00D14233">
        <w:rPr>
          <w:lang w:eastAsia="zh-CN"/>
        </w:rPr>
        <w:t xml:space="preserve">This enhancement </w:t>
      </w:r>
      <w:r>
        <w:rPr>
          <w:lang w:eastAsia="zh-CN"/>
        </w:rPr>
        <w:t>proposes different methods based on solution set.</w:t>
      </w:r>
    </w:p>
    <w:p w14:paraId="607D699C" w14:textId="77777777" w:rsidR="00C55710" w:rsidRDefault="00C55710" w:rsidP="00C55710">
      <w:pPr>
        <w:pStyle w:val="ListParagraph"/>
        <w:numPr>
          <w:ilvl w:val="0"/>
          <w:numId w:val="17"/>
        </w:numPr>
        <w:rPr>
          <w:lang w:eastAsia="zh-CN"/>
        </w:rPr>
      </w:pPr>
      <w:r>
        <w:rPr>
          <w:lang w:eastAsia="zh-CN"/>
        </w:rPr>
        <w:t>OpenAPI:  predefine a resource end point from which the schema list can be queried.  Define as a tree allowing single/multiple entries to be queried.</w:t>
      </w:r>
    </w:p>
    <w:p w14:paraId="46497504" w14:textId="77777777" w:rsidR="00C55710" w:rsidRDefault="00C55710" w:rsidP="00C55710">
      <w:pPr>
        <w:pStyle w:val="ListParagraph"/>
        <w:numPr>
          <w:ilvl w:val="0"/>
          <w:numId w:val="17"/>
        </w:numPr>
        <w:rPr>
          <w:lang w:eastAsia="zh-CN"/>
        </w:rPr>
      </w:pPr>
      <w:r>
        <w:rPr>
          <w:lang w:eastAsia="zh-CN"/>
        </w:rPr>
        <w:lastRenderedPageBreak/>
        <w:t>NETCONF:  implement per RFC6022</w:t>
      </w:r>
      <w:r>
        <w:rPr>
          <w:rStyle w:val="CommentReference"/>
        </w:rPr>
        <w:t xml:space="preserve"> or</w:t>
      </w:r>
      <w:r>
        <w:rPr>
          <w:lang w:eastAsia="zh-CN"/>
        </w:rPr>
        <w:t xml:space="preserve"> RFC8525</w:t>
      </w:r>
    </w:p>
    <w:p w14:paraId="0B1AF126" w14:textId="4B0F7FB7" w:rsidR="00C55710" w:rsidRPr="004056A0" w:rsidRDefault="00C55710" w:rsidP="00C55710">
      <w:pPr>
        <w:pStyle w:val="Heading3"/>
      </w:pPr>
      <w:bookmarkStart w:id="102" w:name="_Toc175572455"/>
      <w:r w:rsidRPr="004056A0">
        <w:t>5.</w:t>
      </w:r>
      <w:r>
        <w:t>8.</w:t>
      </w:r>
      <w:r w:rsidRPr="004056A0">
        <w:t>4</w:t>
      </w:r>
      <w:r w:rsidR="00B85740">
        <w:tab/>
      </w:r>
      <w:r w:rsidRPr="004056A0">
        <w:t>Evaluation of potential solutions</w:t>
      </w:r>
      <w:bookmarkEnd w:id="102"/>
    </w:p>
    <w:p w14:paraId="23A1F85A" w14:textId="77777777" w:rsidR="00C55710" w:rsidRPr="00257729" w:rsidRDefault="00C55710" w:rsidP="00C55710">
      <w:pPr>
        <w:rPr>
          <w:b/>
          <w:bCs/>
          <w:sz w:val="24"/>
          <w:szCs w:val="24"/>
          <w:lang w:eastAsia="zh-CN"/>
        </w:rPr>
      </w:pPr>
      <w:r w:rsidRPr="004056A0">
        <w:rPr>
          <w:rFonts w:hint="eastAsia"/>
          <w:lang w:eastAsia="zh-CN"/>
        </w:rPr>
        <w:t>T</w:t>
      </w:r>
      <w:r w:rsidRPr="004056A0">
        <w:rPr>
          <w:lang w:eastAsia="zh-CN"/>
        </w:rPr>
        <w:t>BD</w:t>
      </w:r>
    </w:p>
    <w:p w14:paraId="17C15B5B" w14:textId="24DBBC00" w:rsidR="00C55710" w:rsidRPr="00685638" w:rsidRDefault="00C55710" w:rsidP="00C55710">
      <w:pPr>
        <w:pStyle w:val="Heading2"/>
      </w:pPr>
      <w:bookmarkStart w:id="103" w:name="_Toc175572456"/>
      <w:r w:rsidRPr="00685638">
        <w:t>5.</w:t>
      </w:r>
      <w:r>
        <w:t>9</w:t>
      </w:r>
      <w:r w:rsidR="00B85740">
        <w:tab/>
      </w:r>
      <w:r w:rsidRPr="00685638">
        <w:t xml:space="preserve">Schema </w:t>
      </w:r>
      <w:r>
        <w:t xml:space="preserve">reference </w:t>
      </w:r>
      <w:r w:rsidRPr="00685638">
        <w:t>enhancements</w:t>
      </w:r>
      <w:bookmarkEnd w:id="103"/>
    </w:p>
    <w:p w14:paraId="6FDA708C" w14:textId="5A9847EB" w:rsidR="00C55710" w:rsidRPr="00565393" w:rsidRDefault="00C55710" w:rsidP="00C55710">
      <w:pPr>
        <w:pStyle w:val="Heading3"/>
      </w:pPr>
      <w:bookmarkStart w:id="104" w:name="_Toc175572457"/>
      <w:r w:rsidRPr="00565393">
        <w:t>5.</w:t>
      </w:r>
      <w:r>
        <w:t>9</w:t>
      </w:r>
      <w:r w:rsidRPr="00565393">
        <w:t>.1</w:t>
      </w:r>
      <w:r w:rsidR="00B85740">
        <w:tab/>
      </w:r>
      <w:r w:rsidRPr="00565393">
        <w:t>Description</w:t>
      </w:r>
      <w:bookmarkEnd w:id="104"/>
    </w:p>
    <w:p w14:paraId="2A1C976F" w14:textId="77777777" w:rsidR="00C55710" w:rsidRDefault="00C55710" w:rsidP="00C55710">
      <w:pPr>
        <w:rPr>
          <w:lang w:eastAsia="zh-CN"/>
        </w:rPr>
      </w:pPr>
      <w:r>
        <w:rPr>
          <w:lang w:eastAsia="zh-CN"/>
        </w:rPr>
        <w:t xml:space="preserve">The current </w:t>
      </w:r>
      <w:proofErr w:type="spellStart"/>
      <w:r>
        <w:rPr>
          <w:lang w:eastAsia="zh-CN"/>
        </w:rPr>
        <w:t>ProvMnS.yaml</w:t>
      </w:r>
      <w:proofErr w:type="spellEnd"/>
      <w:r>
        <w:rPr>
          <w:lang w:eastAsia="zh-CN"/>
        </w:rPr>
        <w:t xml:space="preserve"> c</w:t>
      </w:r>
      <w:r w:rsidRPr="003332F7">
        <w:rPr>
          <w:lang w:eastAsia="zh-CN"/>
        </w:rPr>
        <w:t xml:space="preserve">ontains all possible </w:t>
      </w:r>
      <w:r>
        <w:rPr>
          <w:lang w:eastAsia="zh-CN"/>
        </w:rPr>
        <w:t xml:space="preserve">schema </w:t>
      </w:r>
      <w:r w:rsidRPr="003332F7">
        <w:rPr>
          <w:lang w:eastAsia="zh-CN"/>
        </w:rPr>
        <w:t>entrie</w:t>
      </w:r>
      <w:r>
        <w:rPr>
          <w:lang w:eastAsia="zh-CN"/>
        </w:rPr>
        <w:t>s when only a subset may actually be supported by a particular management system.  Additionally, a management system may require adjustment of the list of supported schema at runtime, e.g. when new NFs with different schema and/or versions are introduced.</w:t>
      </w:r>
    </w:p>
    <w:p w14:paraId="25EA3872" w14:textId="77777777" w:rsidR="00C55710" w:rsidRDefault="00C55710" w:rsidP="00C55710">
      <w:pPr>
        <w:rPr>
          <w:lang w:eastAsia="zh-CN"/>
        </w:rPr>
      </w:pPr>
      <w:r>
        <w:rPr>
          <w:lang w:eastAsia="zh-CN"/>
        </w:rPr>
        <w:t xml:space="preserve">In both cases above the current hard-coded </w:t>
      </w:r>
      <w:proofErr w:type="spellStart"/>
      <w:r>
        <w:rPr>
          <w:lang w:eastAsia="zh-CN"/>
        </w:rPr>
        <w:t>ProvMnS</w:t>
      </w:r>
      <w:proofErr w:type="spellEnd"/>
      <w:r>
        <w:rPr>
          <w:lang w:eastAsia="zh-CN"/>
        </w:rPr>
        <w:t xml:space="preserve"> which contains all possible entries despite their applicability, and which cannot be adjusted at runtime is not sufficient.</w:t>
      </w:r>
    </w:p>
    <w:p w14:paraId="25842CF5" w14:textId="46899A36" w:rsidR="00C55710" w:rsidRPr="004056A0" w:rsidRDefault="00C55710" w:rsidP="00C55710">
      <w:pPr>
        <w:pStyle w:val="Heading3"/>
      </w:pPr>
      <w:bookmarkStart w:id="105" w:name="_Toc175572458"/>
      <w:r w:rsidRPr="004056A0">
        <w:t>5.</w:t>
      </w:r>
      <w:r>
        <w:t>9</w:t>
      </w:r>
      <w:r w:rsidRPr="004056A0">
        <w:t>.2</w:t>
      </w:r>
      <w:r w:rsidR="00B85740">
        <w:tab/>
      </w:r>
      <w:r w:rsidRPr="004056A0">
        <w:t>Potential requirements</w:t>
      </w:r>
      <w:bookmarkEnd w:id="105"/>
    </w:p>
    <w:p w14:paraId="5ABD67AD" w14:textId="77777777" w:rsidR="00C55710" w:rsidRPr="00150C73" w:rsidRDefault="00C55710" w:rsidP="00C55710">
      <w:pPr>
        <w:jc w:val="both"/>
        <w:rPr>
          <w:lang w:eastAsia="zh-CN"/>
        </w:rPr>
      </w:pPr>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flexible extension of the required schema files. </w:t>
      </w:r>
    </w:p>
    <w:p w14:paraId="2F3F4C4A" w14:textId="3EFDBE3A" w:rsidR="00C55710" w:rsidRDefault="00C55710" w:rsidP="00C55710">
      <w:pPr>
        <w:pStyle w:val="Heading3"/>
      </w:pPr>
      <w:bookmarkStart w:id="106" w:name="_Toc175572459"/>
      <w:r w:rsidRPr="004056A0">
        <w:t>5.</w:t>
      </w:r>
      <w:r>
        <w:t>9</w:t>
      </w:r>
      <w:r w:rsidRPr="004056A0">
        <w:t>.3</w:t>
      </w:r>
      <w:r w:rsidR="00B85740">
        <w:tab/>
      </w:r>
      <w:r w:rsidRPr="004056A0">
        <w:t>Potential solutions</w:t>
      </w:r>
      <w:bookmarkEnd w:id="106"/>
    </w:p>
    <w:p w14:paraId="2A5E70B3" w14:textId="77777777" w:rsidR="00C55710" w:rsidRPr="00C9454E" w:rsidRDefault="00C55710" w:rsidP="00C55710">
      <w:pPr>
        <w:rPr>
          <w:lang w:eastAsia="zh-CN"/>
        </w:rPr>
      </w:pPr>
      <w:r>
        <w:rPr>
          <w:lang w:eastAsia="zh-CN"/>
        </w:rPr>
        <w:t xml:space="preserve">This enhancement proposes replacing the current predefined schema references in </w:t>
      </w:r>
      <w:proofErr w:type="spellStart"/>
      <w:r w:rsidRPr="00D54477">
        <w:rPr>
          <w:lang w:eastAsia="zh-CN"/>
        </w:rPr>
        <w:t>ProvMns.yaml</w:t>
      </w:r>
      <w:proofErr w:type="spellEnd"/>
      <w:r>
        <w:rPr>
          <w:lang w:eastAsia="zh-CN"/>
        </w:rPr>
        <w:t xml:space="preserve"> w</w:t>
      </w:r>
      <w:r w:rsidRPr="00D54477">
        <w:rPr>
          <w:lang w:eastAsia="zh-CN"/>
        </w:rPr>
        <w:t xml:space="preserve">ith an extensible </w:t>
      </w:r>
      <w:r>
        <w:rPr>
          <w:lang w:eastAsia="zh-CN"/>
        </w:rPr>
        <w:t xml:space="preserve">mechanism </w:t>
      </w:r>
      <w:r w:rsidRPr="00D54477">
        <w:rPr>
          <w:lang w:eastAsia="zh-CN"/>
        </w:rPr>
        <w:t xml:space="preserve">allowing the </w:t>
      </w:r>
      <w:proofErr w:type="spellStart"/>
      <w:r w:rsidRPr="00D54477">
        <w:rPr>
          <w:lang w:eastAsia="zh-CN"/>
        </w:rPr>
        <w:t>ProvMnS</w:t>
      </w:r>
      <w:proofErr w:type="spellEnd"/>
      <w:r w:rsidRPr="00D54477">
        <w:rPr>
          <w:lang w:eastAsia="zh-CN"/>
        </w:rPr>
        <w:t xml:space="preserve"> to dyn</w:t>
      </w:r>
      <w:r>
        <w:rPr>
          <w:lang w:eastAsia="zh-CN"/>
        </w:rPr>
        <w:t>a</w:t>
      </w:r>
      <w:r w:rsidRPr="00D54477">
        <w:rPr>
          <w:lang w:eastAsia="zh-CN"/>
        </w:rPr>
        <w:t>m</w:t>
      </w:r>
      <w:r>
        <w:rPr>
          <w:lang w:eastAsia="zh-CN"/>
        </w:rPr>
        <w:t>i</w:t>
      </w:r>
      <w:r w:rsidRPr="00D54477">
        <w:rPr>
          <w:lang w:eastAsia="zh-CN"/>
        </w:rPr>
        <w:t>cally adjust to the required schema list at runtime.</w:t>
      </w:r>
    </w:p>
    <w:p w14:paraId="04165740" w14:textId="399267B2" w:rsidR="00C55710" w:rsidRPr="00565393" w:rsidRDefault="00C55710" w:rsidP="00C55710">
      <w:pPr>
        <w:pStyle w:val="Heading4"/>
        <w:rPr>
          <w:rStyle w:val="SubtleEmphasis"/>
          <w:i w:val="0"/>
          <w:iCs w:val="0"/>
          <w:color w:val="auto"/>
        </w:rPr>
      </w:pPr>
      <w:bookmarkStart w:id="107" w:name="_Toc175572460"/>
      <w:r w:rsidRPr="00565393">
        <w:rPr>
          <w:rStyle w:val="SubtleEmphasis"/>
          <w:i w:val="0"/>
          <w:iCs w:val="0"/>
          <w:color w:val="auto"/>
        </w:rPr>
        <w:t>5.</w:t>
      </w:r>
      <w:r>
        <w:rPr>
          <w:rStyle w:val="SubtleEmphasis"/>
          <w:i w:val="0"/>
          <w:iCs w:val="0"/>
          <w:color w:val="auto"/>
        </w:rPr>
        <w:t>9</w:t>
      </w:r>
      <w:r w:rsidRPr="00565393">
        <w:rPr>
          <w:rStyle w:val="SubtleEmphasis"/>
          <w:i w:val="0"/>
          <w:iCs w:val="0"/>
          <w:color w:val="auto"/>
        </w:rPr>
        <w:t>.3.1</w:t>
      </w:r>
      <w:r w:rsidR="00B85740">
        <w:rPr>
          <w:rStyle w:val="SubtleEmphasis"/>
          <w:i w:val="0"/>
          <w:iCs w:val="0"/>
          <w:color w:val="auto"/>
        </w:rPr>
        <w:tab/>
      </w:r>
      <w:r w:rsidRPr="00565393">
        <w:rPr>
          <w:rStyle w:val="SubtleEmphasis"/>
          <w:i w:val="0"/>
          <w:iCs w:val="0"/>
          <w:color w:val="auto"/>
        </w:rPr>
        <w:t xml:space="preserve">Potential solution#1, Update </w:t>
      </w:r>
      <w:proofErr w:type="spellStart"/>
      <w:r w:rsidRPr="00565393">
        <w:rPr>
          <w:rStyle w:val="SubtleEmphasis"/>
          <w:i w:val="0"/>
          <w:iCs w:val="0"/>
          <w:color w:val="auto"/>
        </w:rPr>
        <w:t>ProvMnS</w:t>
      </w:r>
      <w:proofErr w:type="spellEnd"/>
      <w:r w:rsidRPr="00565393">
        <w:rPr>
          <w:rStyle w:val="SubtleEmphasis"/>
          <w:i w:val="0"/>
          <w:iCs w:val="0"/>
          <w:color w:val="auto"/>
        </w:rPr>
        <w:t xml:space="preserve"> OpenAPI definition to be more generic</w:t>
      </w:r>
      <w:bookmarkEnd w:id="107"/>
    </w:p>
    <w:p w14:paraId="681DEC05" w14:textId="77777777" w:rsidR="00C55710" w:rsidRDefault="00C55710" w:rsidP="00C55710">
      <w:r>
        <w:t xml:space="preserve">Currently the </w:t>
      </w:r>
      <w:proofErr w:type="spellStart"/>
      <w:r>
        <w:t>ProvMnS.yaml</w:t>
      </w:r>
      <w:proofErr w:type="spellEnd"/>
      <w:r>
        <w:t xml:space="preserve"> includes the following specific list of schema entries:</w:t>
      </w:r>
    </w:p>
    <w:p w14:paraId="5EF45761" w14:textId="77777777" w:rsidR="00C55710" w:rsidRPr="00824AC9" w:rsidRDefault="00C55710" w:rsidP="00C55710">
      <w:pPr>
        <w:pStyle w:val="PL"/>
      </w:pPr>
      <w:r w:rsidRPr="001D434B">
        <w:rPr>
          <w:rFonts w:cs="Courier New"/>
          <w:szCs w:val="16"/>
          <w:u w:val="single"/>
        </w:rPr>
        <w:t xml:space="preserve">    </w:t>
      </w:r>
      <w:r w:rsidRPr="00824AC9">
        <w:t>Resource:</w:t>
      </w:r>
    </w:p>
    <w:p w14:paraId="5EC8FCBA" w14:textId="77777777" w:rsidR="00C55710" w:rsidRPr="00824AC9" w:rsidRDefault="00C55710" w:rsidP="00C55710">
      <w:pPr>
        <w:pStyle w:val="PL"/>
      </w:pPr>
      <w:r w:rsidRPr="00824AC9">
        <w:t xml:space="preserve">      </w:t>
      </w:r>
      <w:proofErr w:type="spellStart"/>
      <w:r w:rsidRPr="00824AC9">
        <w:t>oneOf</w:t>
      </w:r>
      <w:proofErr w:type="spellEnd"/>
      <w:r w:rsidRPr="00824AC9">
        <w:t>:</w:t>
      </w:r>
    </w:p>
    <w:p w14:paraId="5F945944" w14:textId="77777777" w:rsidR="00C55710" w:rsidRPr="00824AC9" w:rsidRDefault="00C55710" w:rsidP="00C55710">
      <w:pPr>
        <w:pStyle w:val="PL"/>
      </w:pPr>
      <w:r w:rsidRPr="00824AC9">
        <w:t>        - type: object</w:t>
      </w:r>
    </w:p>
    <w:p w14:paraId="59315C8B" w14:textId="77777777" w:rsidR="00C55710" w:rsidRPr="00824AC9" w:rsidRDefault="00C55710" w:rsidP="00C55710">
      <w:pPr>
        <w:pStyle w:val="PL"/>
      </w:pPr>
      <w:r w:rsidRPr="00824AC9">
        <w:t>          properties:</w:t>
      </w:r>
    </w:p>
    <w:p w14:paraId="55B82E57" w14:textId="77777777" w:rsidR="00C55710" w:rsidRPr="00824AC9" w:rsidRDefault="00C55710" w:rsidP="00C55710">
      <w:pPr>
        <w:pStyle w:val="PL"/>
      </w:pPr>
      <w:r w:rsidRPr="00824AC9">
        <w:t>            id:</w:t>
      </w:r>
    </w:p>
    <w:p w14:paraId="15D6A463" w14:textId="77777777" w:rsidR="00C55710" w:rsidRPr="00824AC9" w:rsidRDefault="00C55710" w:rsidP="00C55710">
      <w:pPr>
        <w:pStyle w:val="PL"/>
      </w:pPr>
      <w:r w:rsidRPr="00824AC9">
        <w:t>              type: string</w:t>
      </w:r>
    </w:p>
    <w:p w14:paraId="666D2934" w14:textId="77777777" w:rsidR="00C55710" w:rsidRPr="00824AC9" w:rsidRDefault="00C55710" w:rsidP="00C55710">
      <w:pPr>
        <w:pStyle w:val="PL"/>
      </w:pPr>
      <w:r w:rsidRPr="00824AC9">
        <w:t xml:space="preserve">            </w:t>
      </w:r>
      <w:proofErr w:type="spellStart"/>
      <w:r w:rsidRPr="00824AC9">
        <w:t>objectClass</w:t>
      </w:r>
      <w:proofErr w:type="spellEnd"/>
      <w:r w:rsidRPr="00824AC9">
        <w:t>:</w:t>
      </w:r>
    </w:p>
    <w:p w14:paraId="04D2956C" w14:textId="77777777" w:rsidR="00C55710" w:rsidRPr="00824AC9" w:rsidRDefault="00C55710" w:rsidP="00C55710">
      <w:pPr>
        <w:pStyle w:val="PL"/>
      </w:pPr>
      <w:r w:rsidRPr="00824AC9">
        <w:t>              type: string</w:t>
      </w:r>
    </w:p>
    <w:p w14:paraId="1DBB086F" w14:textId="77777777" w:rsidR="00C55710" w:rsidRPr="00824AC9" w:rsidRDefault="00C55710" w:rsidP="00C55710">
      <w:pPr>
        <w:pStyle w:val="PL"/>
      </w:pPr>
      <w:r w:rsidRPr="00824AC9">
        <w:t xml:space="preserve">            </w:t>
      </w:r>
      <w:proofErr w:type="spellStart"/>
      <w:r w:rsidRPr="00824AC9">
        <w:t>objectInstance</w:t>
      </w:r>
      <w:proofErr w:type="spellEnd"/>
      <w:r w:rsidRPr="00824AC9">
        <w:t>:</w:t>
      </w:r>
    </w:p>
    <w:p w14:paraId="2B3F46A5" w14:textId="77777777" w:rsidR="00C55710" w:rsidRPr="00824AC9" w:rsidRDefault="00C55710" w:rsidP="00C55710">
      <w:pPr>
        <w:pStyle w:val="PL"/>
      </w:pPr>
      <w:r w:rsidRPr="00824AC9">
        <w:t>              $ref: 'TS28623_ComDefs.yaml#/components/schemas/Dn'</w:t>
      </w:r>
    </w:p>
    <w:p w14:paraId="3585E3E3" w14:textId="77777777" w:rsidR="00C55710" w:rsidRPr="00824AC9" w:rsidRDefault="00C55710" w:rsidP="00C55710">
      <w:pPr>
        <w:pStyle w:val="PL"/>
      </w:pPr>
      <w:r w:rsidRPr="00824AC9">
        <w:t>            attributes:</w:t>
      </w:r>
    </w:p>
    <w:p w14:paraId="6C843AED" w14:textId="77777777" w:rsidR="00C55710" w:rsidRPr="00824AC9" w:rsidRDefault="00C55710" w:rsidP="00C55710">
      <w:pPr>
        <w:pStyle w:val="PL"/>
      </w:pPr>
      <w:r w:rsidRPr="00824AC9">
        <w:t>              type: object</w:t>
      </w:r>
    </w:p>
    <w:p w14:paraId="27D59088" w14:textId="77777777" w:rsidR="00C55710" w:rsidRPr="00824AC9" w:rsidRDefault="00C55710" w:rsidP="00C55710">
      <w:pPr>
        <w:pStyle w:val="PL"/>
      </w:pPr>
      <w:r w:rsidRPr="00824AC9">
        <w:t xml:space="preserve">          </w:t>
      </w:r>
      <w:proofErr w:type="spellStart"/>
      <w:r w:rsidRPr="00824AC9">
        <w:t>additionalProperties</w:t>
      </w:r>
      <w:proofErr w:type="spellEnd"/>
      <w:r w:rsidRPr="00824AC9">
        <w:t>:</w:t>
      </w:r>
    </w:p>
    <w:p w14:paraId="471683C1" w14:textId="77777777" w:rsidR="00C55710" w:rsidRPr="00824AC9" w:rsidRDefault="00C55710" w:rsidP="00C55710">
      <w:pPr>
        <w:pStyle w:val="PL"/>
      </w:pPr>
      <w:r w:rsidRPr="00824AC9">
        <w:t>            type: array</w:t>
      </w:r>
    </w:p>
    <w:p w14:paraId="45C94E7E" w14:textId="77777777" w:rsidR="00C55710" w:rsidRPr="00824AC9" w:rsidRDefault="00C55710" w:rsidP="00C55710">
      <w:pPr>
        <w:pStyle w:val="PL"/>
      </w:pPr>
      <w:r w:rsidRPr="00824AC9">
        <w:t>            items:</w:t>
      </w:r>
    </w:p>
    <w:p w14:paraId="56D50745" w14:textId="77777777" w:rsidR="00C55710" w:rsidRPr="00824AC9" w:rsidRDefault="00C55710" w:rsidP="00C55710">
      <w:pPr>
        <w:pStyle w:val="PL"/>
      </w:pPr>
      <w:r w:rsidRPr="00824AC9">
        <w:t>              type: object</w:t>
      </w:r>
    </w:p>
    <w:p w14:paraId="4584D78E" w14:textId="77777777" w:rsidR="00C55710" w:rsidRPr="00824AC9" w:rsidRDefault="00C55710" w:rsidP="00C55710">
      <w:pPr>
        <w:pStyle w:val="PL"/>
      </w:pPr>
      <w:r w:rsidRPr="00824AC9">
        <w:t>          required:</w:t>
      </w:r>
    </w:p>
    <w:p w14:paraId="144E353C" w14:textId="77777777" w:rsidR="00C55710" w:rsidRPr="00824AC9" w:rsidRDefault="00C55710" w:rsidP="00C55710">
      <w:pPr>
        <w:pStyle w:val="PL"/>
      </w:pPr>
      <w:r w:rsidRPr="00824AC9">
        <w:t>            - id</w:t>
      </w:r>
    </w:p>
    <w:p w14:paraId="175CFFB0" w14:textId="77777777" w:rsidR="00C55710" w:rsidRPr="00824AC9" w:rsidRDefault="00C55710" w:rsidP="00C55710">
      <w:pPr>
        <w:pStyle w:val="PL"/>
      </w:pPr>
      <w:r w:rsidRPr="00824AC9">
        <w:t xml:space="preserve">        - </w:t>
      </w:r>
      <w:proofErr w:type="spellStart"/>
      <w:r w:rsidRPr="00824AC9">
        <w:t>anyOf</w:t>
      </w:r>
      <w:proofErr w:type="spellEnd"/>
      <w:r w:rsidRPr="00824AC9">
        <w:t>:</w:t>
      </w:r>
    </w:p>
    <w:p w14:paraId="65C9C1F3" w14:textId="77777777" w:rsidR="00C55710" w:rsidRPr="00824AC9" w:rsidRDefault="00C55710" w:rsidP="00C55710">
      <w:pPr>
        <w:pStyle w:val="PL"/>
      </w:pPr>
      <w:r w:rsidRPr="00824AC9">
        <w:t>            - $ref: 'TS28623_GenericNrm.yaml#/components/schemas/resources-genericNrm'</w:t>
      </w:r>
    </w:p>
    <w:p w14:paraId="08227E44" w14:textId="77777777" w:rsidR="00C55710" w:rsidRPr="00824AC9" w:rsidRDefault="00C55710" w:rsidP="00C55710">
      <w:pPr>
        <w:pStyle w:val="PL"/>
      </w:pPr>
      <w:r w:rsidRPr="00824AC9">
        <w:t>            - $ref: 'TS28541_NrNrm.yaml#/components/schemas/resources-</w:t>
      </w:r>
      <w:proofErr w:type="spellStart"/>
      <w:r w:rsidRPr="00824AC9">
        <w:t>nrNrm</w:t>
      </w:r>
      <w:proofErr w:type="spellEnd"/>
      <w:r w:rsidRPr="00824AC9">
        <w:t>'</w:t>
      </w:r>
    </w:p>
    <w:p w14:paraId="2E52BB44" w14:textId="77777777" w:rsidR="00C55710" w:rsidRPr="00824AC9" w:rsidRDefault="00C55710" w:rsidP="00C55710">
      <w:pPr>
        <w:pStyle w:val="PL"/>
      </w:pPr>
      <w:r w:rsidRPr="00824AC9">
        <w:t>            - $ref: 'TS28541_5GcNrm.yaml#/components/schemas/resources-5gcNrm'</w:t>
      </w:r>
    </w:p>
    <w:p w14:paraId="36E6DAE6" w14:textId="77777777" w:rsidR="00C55710" w:rsidRPr="00824AC9" w:rsidRDefault="00C55710" w:rsidP="00C55710">
      <w:pPr>
        <w:pStyle w:val="PL"/>
      </w:pPr>
      <w:r w:rsidRPr="00824AC9">
        <w:t>            - $ref: 'TS28541_SliceNrm.yaml#/components/schemas/resources-</w:t>
      </w:r>
      <w:proofErr w:type="spellStart"/>
      <w:r w:rsidRPr="00824AC9">
        <w:t>sliceNrm</w:t>
      </w:r>
      <w:proofErr w:type="spellEnd"/>
      <w:r w:rsidRPr="00824AC9">
        <w:t>'</w:t>
      </w:r>
    </w:p>
    <w:p w14:paraId="51687010" w14:textId="77777777" w:rsidR="00C55710" w:rsidRPr="00824AC9" w:rsidRDefault="00C55710" w:rsidP="00C55710">
      <w:pPr>
        <w:pStyle w:val="PL"/>
      </w:pPr>
      <w:r w:rsidRPr="00824AC9">
        <w:t xml:space="preserve">            - $ref: 'TS28536_CoslaNrm.yaml#/components/schemas/resources-coslaNrm'            </w:t>
      </w:r>
    </w:p>
    <w:p w14:paraId="2E9FECBB" w14:textId="77777777" w:rsidR="00C55710" w:rsidRPr="00824AC9" w:rsidRDefault="00C55710" w:rsidP="00C55710">
      <w:pPr>
        <w:pStyle w:val="PL"/>
      </w:pPr>
      <w:r w:rsidRPr="00824AC9">
        <w:t>            - $ref: 'TS28312_IntentNrm.yaml#/components/schemas/resources-</w:t>
      </w:r>
      <w:proofErr w:type="spellStart"/>
      <w:r w:rsidRPr="00824AC9">
        <w:t>intentNrm</w:t>
      </w:r>
      <w:proofErr w:type="spellEnd"/>
      <w:r w:rsidRPr="00824AC9">
        <w:t>'</w:t>
      </w:r>
    </w:p>
    <w:p w14:paraId="48499062" w14:textId="77777777" w:rsidR="00C55710" w:rsidRPr="00824AC9" w:rsidRDefault="00C55710" w:rsidP="00C55710">
      <w:pPr>
        <w:pStyle w:val="PL"/>
      </w:pPr>
      <w:r w:rsidRPr="00824AC9">
        <w:t>            - $ref: 'TS28104_MdaNrm.yaml#/components/schemas/resources-</w:t>
      </w:r>
      <w:proofErr w:type="spellStart"/>
      <w:r w:rsidRPr="00824AC9">
        <w:t>mdaNrm</w:t>
      </w:r>
      <w:proofErr w:type="spellEnd"/>
      <w:r w:rsidRPr="00824AC9">
        <w:t>'</w:t>
      </w:r>
    </w:p>
    <w:p w14:paraId="4934E042" w14:textId="77777777" w:rsidR="00C55710" w:rsidRPr="00824AC9" w:rsidRDefault="00C55710" w:rsidP="00C55710">
      <w:pPr>
        <w:pStyle w:val="PL"/>
      </w:pPr>
      <w:r w:rsidRPr="00824AC9">
        <w:t>            - $ref: 'TS28105_AiMlNrm.yaml#/components/schemas/resources</w:t>
      </w:r>
      <w:r>
        <w:t xml:space="preserve"> </w:t>
      </w:r>
      <w:proofErr w:type="spellStart"/>
      <w:r w:rsidRPr="00824AC9">
        <w:t>AiMlNrm</w:t>
      </w:r>
      <w:proofErr w:type="spellEnd"/>
      <w:r w:rsidRPr="00824AC9">
        <w:t xml:space="preserve">'                           </w:t>
      </w:r>
    </w:p>
    <w:p w14:paraId="0C8C29F5" w14:textId="77777777" w:rsidR="00C55710" w:rsidRPr="00824AC9" w:rsidRDefault="00C55710" w:rsidP="00C55710">
      <w:pPr>
        <w:pStyle w:val="PL"/>
      </w:pPr>
      <w:r w:rsidRPr="00824AC9">
        <w:t>            - $ref: 'TS28538_EdgeNrm.yaml#/components/schemas/resources-</w:t>
      </w:r>
      <w:proofErr w:type="spellStart"/>
      <w:r w:rsidRPr="00824AC9">
        <w:t>edgeNrm</w:t>
      </w:r>
      <w:proofErr w:type="spellEnd"/>
      <w:r w:rsidRPr="00824AC9">
        <w:t>'</w:t>
      </w:r>
    </w:p>
    <w:p w14:paraId="783257A5" w14:textId="77777777" w:rsidR="00C55710" w:rsidRPr="00824AC9" w:rsidRDefault="00C55710" w:rsidP="00C55710">
      <w:pPr>
        <w:pStyle w:val="PL"/>
      </w:pPr>
      <w:r w:rsidRPr="00824AC9">
        <w:t xml:space="preserve">            - $ref: 'TS28317_RanScNrm.yaml#/components/schemas/resources-RanScNrm'         </w:t>
      </w:r>
    </w:p>
    <w:p w14:paraId="3E594542" w14:textId="77777777" w:rsidR="00C55710" w:rsidRDefault="00C55710" w:rsidP="00C55710">
      <w:pPr>
        <w:rPr>
          <w:color w:val="FF0000"/>
        </w:rPr>
      </w:pPr>
    </w:p>
    <w:p w14:paraId="01C2D99C" w14:textId="77777777" w:rsidR="00C55710" w:rsidRDefault="00C55710" w:rsidP="00C55710">
      <w:r>
        <w:t xml:space="preserve">Proposal is to update this to remove the references, and allow the </w:t>
      </w:r>
      <w:proofErr w:type="spellStart"/>
      <w:r>
        <w:t>ProvMnS</w:t>
      </w:r>
      <w:proofErr w:type="spellEnd"/>
      <w:r>
        <w:t xml:space="preserve"> to provide its list of supported schema (i.e. all supported schema as advertised/available for the MnS):</w:t>
      </w:r>
    </w:p>
    <w:p w14:paraId="2B22E6FA" w14:textId="77777777" w:rsidR="00C55710" w:rsidRPr="00824AC9" w:rsidRDefault="00C55710" w:rsidP="00C55710">
      <w:pPr>
        <w:pStyle w:val="PL"/>
      </w:pPr>
      <w:r w:rsidRPr="0080166D">
        <w:rPr>
          <w:rFonts w:cs="Courier New"/>
          <w:color w:val="FF0000"/>
          <w:szCs w:val="16"/>
          <w:u w:val="single"/>
        </w:rPr>
        <w:lastRenderedPageBreak/>
        <w:t xml:space="preserve">Resource:   # Resource must be compliant with application/vnd.3gpp.object-tree-flat+json or application/vnd.3gpp.object-tree-hierarchical+json as per NRM definitions (28.541), See 32.158 $4.3.1, </w:t>
      </w:r>
      <w:r w:rsidRPr="00824AC9">
        <w:t>$ 6.1.4 for more info</w:t>
      </w:r>
    </w:p>
    <w:p w14:paraId="7503CC3A" w14:textId="77777777" w:rsidR="00C55710" w:rsidRPr="00824AC9" w:rsidRDefault="00C55710" w:rsidP="00C55710">
      <w:pPr>
        <w:pStyle w:val="PL"/>
      </w:pPr>
      <w:r w:rsidRPr="00824AC9">
        <w:t>         type: object</w:t>
      </w:r>
    </w:p>
    <w:p w14:paraId="2DBEC1E3" w14:textId="77777777" w:rsidR="00C55710" w:rsidRPr="00824AC9" w:rsidRDefault="00C55710" w:rsidP="00C55710">
      <w:pPr>
        <w:pStyle w:val="PL"/>
      </w:pPr>
      <w:r w:rsidRPr="00824AC9">
        <w:t>          properties:</w:t>
      </w:r>
    </w:p>
    <w:p w14:paraId="0A20DBD6" w14:textId="77777777" w:rsidR="00C55710" w:rsidRPr="00824AC9" w:rsidRDefault="00C55710" w:rsidP="00C55710">
      <w:pPr>
        <w:pStyle w:val="PL"/>
      </w:pPr>
      <w:r w:rsidRPr="00824AC9">
        <w:t>            id:</w:t>
      </w:r>
    </w:p>
    <w:p w14:paraId="299E6754" w14:textId="77777777" w:rsidR="00C55710" w:rsidRPr="00824AC9" w:rsidRDefault="00C55710" w:rsidP="00C55710">
      <w:pPr>
        <w:pStyle w:val="PL"/>
      </w:pPr>
      <w:r w:rsidRPr="00824AC9">
        <w:t>              type: string</w:t>
      </w:r>
    </w:p>
    <w:p w14:paraId="3CEEB90A" w14:textId="77777777" w:rsidR="00C55710" w:rsidRPr="00824AC9" w:rsidRDefault="00C55710" w:rsidP="00C55710">
      <w:pPr>
        <w:pStyle w:val="PL"/>
      </w:pPr>
      <w:r w:rsidRPr="00824AC9">
        <w:t xml:space="preserve">            </w:t>
      </w:r>
      <w:proofErr w:type="spellStart"/>
      <w:r w:rsidRPr="00824AC9">
        <w:t>objectClass</w:t>
      </w:r>
      <w:proofErr w:type="spellEnd"/>
      <w:r w:rsidRPr="00824AC9">
        <w:t>:</w:t>
      </w:r>
    </w:p>
    <w:p w14:paraId="2D3D7EF7" w14:textId="77777777" w:rsidR="00C55710" w:rsidRPr="00824AC9" w:rsidRDefault="00C55710" w:rsidP="00C55710">
      <w:pPr>
        <w:pStyle w:val="PL"/>
      </w:pPr>
      <w:r w:rsidRPr="00824AC9">
        <w:t>              type: string</w:t>
      </w:r>
    </w:p>
    <w:p w14:paraId="2B3C8467" w14:textId="77777777" w:rsidR="00C55710" w:rsidRPr="00824AC9" w:rsidRDefault="00C55710" w:rsidP="00C55710">
      <w:pPr>
        <w:pStyle w:val="PL"/>
      </w:pPr>
      <w:r w:rsidRPr="00824AC9">
        <w:t xml:space="preserve">            </w:t>
      </w:r>
      <w:proofErr w:type="spellStart"/>
      <w:r w:rsidRPr="00824AC9">
        <w:t>objectInstance</w:t>
      </w:r>
      <w:proofErr w:type="spellEnd"/>
      <w:r w:rsidRPr="00824AC9">
        <w:t>:</w:t>
      </w:r>
    </w:p>
    <w:p w14:paraId="4BB01F83" w14:textId="77777777" w:rsidR="00C55710" w:rsidRPr="00824AC9" w:rsidRDefault="00C55710" w:rsidP="00C55710">
      <w:pPr>
        <w:pStyle w:val="PL"/>
      </w:pPr>
      <w:r w:rsidRPr="00824AC9">
        <w:t>              $ref: 'TS28623_ComDefs.yaml#/components/schemas/Dn'</w:t>
      </w:r>
    </w:p>
    <w:p w14:paraId="3EB5B1FE" w14:textId="77777777" w:rsidR="00C55710" w:rsidRPr="00824AC9" w:rsidRDefault="00C55710" w:rsidP="00C55710">
      <w:pPr>
        <w:pStyle w:val="PL"/>
      </w:pPr>
      <w:r w:rsidRPr="00824AC9">
        <w:t>            attributes:</w:t>
      </w:r>
    </w:p>
    <w:p w14:paraId="5B7A2919" w14:textId="77777777" w:rsidR="00C55710" w:rsidRPr="00824AC9" w:rsidRDefault="00C55710" w:rsidP="00C55710">
      <w:pPr>
        <w:pStyle w:val="PL"/>
      </w:pPr>
      <w:r w:rsidRPr="00824AC9">
        <w:t>              type: object</w:t>
      </w:r>
    </w:p>
    <w:p w14:paraId="78879D63" w14:textId="77777777" w:rsidR="00C55710" w:rsidRPr="00824AC9" w:rsidRDefault="00C55710" w:rsidP="00C55710">
      <w:pPr>
        <w:pStyle w:val="PL"/>
      </w:pPr>
      <w:r w:rsidRPr="00824AC9">
        <w:t xml:space="preserve">          </w:t>
      </w:r>
      <w:proofErr w:type="spellStart"/>
      <w:r w:rsidRPr="00824AC9">
        <w:t>additionalProperties</w:t>
      </w:r>
      <w:proofErr w:type="spellEnd"/>
      <w:r w:rsidRPr="00824AC9">
        <w:t xml:space="preserve">:   </w:t>
      </w:r>
    </w:p>
    <w:p w14:paraId="05ADE218" w14:textId="77777777" w:rsidR="00C55710" w:rsidRPr="00824AC9" w:rsidRDefault="00C55710" w:rsidP="00C55710">
      <w:pPr>
        <w:pStyle w:val="PL"/>
      </w:pPr>
      <w:r w:rsidRPr="00824AC9">
        <w:t>            type: array</w:t>
      </w:r>
    </w:p>
    <w:p w14:paraId="7AC76165" w14:textId="77777777" w:rsidR="00C55710" w:rsidRPr="00824AC9" w:rsidRDefault="00C55710" w:rsidP="00C55710">
      <w:pPr>
        <w:pStyle w:val="PL"/>
      </w:pPr>
      <w:r w:rsidRPr="00824AC9">
        <w:t>            items:</w:t>
      </w:r>
    </w:p>
    <w:p w14:paraId="4DF0661D" w14:textId="77777777" w:rsidR="00C55710" w:rsidRDefault="00C55710" w:rsidP="00C55710">
      <w:pPr>
        <w:pStyle w:val="PL"/>
      </w:pPr>
      <w:r w:rsidRPr="00824AC9">
        <w:t>              type: object</w:t>
      </w:r>
    </w:p>
    <w:p w14:paraId="16CC976F" w14:textId="77777777" w:rsidR="00A81317" w:rsidRDefault="00A81317" w:rsidP="00C55710">
      <w:pPr>
        <w:pStyle w:val="PL"/>
      </w:pPr>
    </w:p>
    <w:p w14:paraId="2567E776" w14:textId="77777777" w:rsidR="00811E7D" w:rsidRPr="004D3127" w:rsidRDefault="00811E7D" w:rsidP="00811E7D">
      <w:pPr>
        <w:pStyle w:val="Heading4"/>
        <w:rPr>
          <w:rStyle w:val="SubtleEmphasis"/>
          <w:i w:val="0"/>
          <w:iCs w:val="0"/>
        </w:rPr>
      </w:pPr>
      <w:bookmarkStart w:id="108" w:name="_Toc175572461"/>
      <w:bookmarkStart w:id="109" w:name="_Toc168321838"/>
      <w:bookmarkStart w:id="110" w:name="_Toc157755316"/>
      <w:bookmarkStart w:id="111" w:name="_Toc168321839"/>
      <w:r w:rsidRPr="004D3127">
        <w:rPr>
          <w:rStyle w:val="SubtleEmphasis"/>
          <w:i w:val="0"/>
        </w:rPr>
        <w:t>5.</w:t>
      </w:r>
      <w:r>
        <w:rPr>
          <w:rStyle w:val="SubtleEmphasis"/>
          <w:i w:val="0"/>
        </w:rPr>
        <w:t>9</w:t>
      </w:r>
      <w:r w:rsidRPr="004D3127">
        <w:rPr>
          <w:rStyle w:val="SubtleEmphasis"/>
          <w:i w:val="0"/>
        </w:rPr>
        <w:t>.3.</w:t>
      </w:r>
      <w:r>
        <w:rPr>
          <w:rStyle w:val="SubtleEmphasis"/>
          <w:i w:val="0"/>
        </w:rPr>
        <w:t>2</w:t>
      </w:r>
      <w:r>
        <w:rPr>
          <w:rStyle w:val="SubtleEmphasis"/>
          <w:i w:val="0"/>
        </w:rPr>
        <w:tab/>
      </w:r>
      <w:r w:rsidRPr="004D3127">
        <w:rPr>
          <w:rStyle w:val="SubtleEmphasis"/>
          <w:i w:val="0"/>
        </w:rPr>
        <w:t>Potential solution#</w:t>
      </w:r>
      <w:r>
        <w:rPr>
          <w:rStyle w:val="SubtleEmphasis"/>
          <w:i w:val="0"/>
        </w:rPr>
        <w:t>2</w:t>
      </w:r>
      <w:r w:rsidRPr="004D3127">
        <w:rPr>
          <w:rStyle w:val="SubtleEmphasis"/>
          <w:i w:val="0"/>
        </w:rPr>
        <w:t xml:space="preserve">, </w:t>
      </w:r>
      <w:r w:rsidRPr="00CE6CC3">
        <w:rPr>
          <w:rStyle w:val="SubtleEmphasis"/>
          <w:i w:val="0"/>
        </w:rPr>
        <w:t xml:space="preserve">decouples the </w:t>
      </w:r>
      <w:proofErr w:type="spellStart"/>
      <w:r w:rsidRPr="00CE6CC3">
        <w:rPr>
          <w:rStyle w:val="SubtleEmphasis"/>
          <w:i w:val="0"/>
        </w:rPr>
        <w:t>ProvMnS</w:t>
      </w:r>
      <w:proofErr w:type="spellEnd"/>
      <w:r w:rsidRPr="00CE6CC3">
        <w:rPr>
          <w:rStyle w:val="SubtleEmphasis"/>
          <w:i w:val="0"/>
        </w:rPr>
        <w:t xml:space="preserve"> schema and supported feature schema</w:t>
      </w:r>
      <w:bookmarkEnd w:id="108"/>
    </w:p>
    <w:p w14:paraId="1E275BE2" w14:textId="77777777" w:rsidR="00811E7D" w:rsidRPr="001A0A6D" w:rsidRDefault="00811E7D" w:rsidP="00811E7D">
      <w:r w:rsidRPr="001A0A6D">
        <w:t xml:space="preserve">Currently the </w:t>
      </w:r>
      <w:proofErr w:type="spellStart"/>
      <w:r w:rsidRPr="001A0A6D">
        <w:t>ProvMnS.yaml</w:t>
      </w:r>
      <w:proofErr w:type="spellEnd"/>
      <w:r w:rsidRPr="001A0A6D">
        <w:t xml:space="preserve"> includes the following specific list of schema entries</w:t>
      </w:r>
      <w:r>
        <w:t xml:space="preserve"> for Resource</w:t>
      </w:r>
      <w:r w:rsidRPr="001A0A6D">
        <w:t>:</w:t>
      </w:r>
    </w:p>
    <w:p w14:paraId="66FCA18D" w14:textId="77777777" w:rsidR="00811E7D" w:rsidRPr="001A0A6D" w:rsidRDefault="00811E7D" w:rsidP="00811E7D">
      <w:pPr>
        <w:pStyle w:val="PL"/>
        <w:shd w:val="clear" w:color="auto" w:fill="E7E6E6"/>
        <w:rPr>
          <w:color w:val="808080"/>
        </w:rPr>
      </w:pPr>
      <w:r w:rsidRPr="001A0A6D">
        <w:rPr>
          <w:color w:val="808080"/>
        </w:rPr>
        <w:t xml:space="preserve">    Resource:</w:t>
      </w:r>
    </w:p>
    <w:p w14:paraId="04CE7DC3"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oneOf</w:t>
      </w:r>
      <w:proofErr w:type="spellEnd"/>
      <w:r w:rsidRPr="001A0A6D">
        <w:rPr>
          <w:color w:val="808080"/>
        </w:rPr>
        <w:t>:</w:t>
      </w:r>
    </w:p>
    <w:p w14:paraId="00BB45A9" w14:textId="77777777" w:rsidR="00811E7D" w:rsidRPr="001A0A6D" w:rsidRDefault="00811E7D" w:rsidP="00811E7D">
      <w:pPr>
        <w:pStyle w:val="PL"/>
        <w:shd w:val="clear" w:color="auto" w:fill="E7E6E6"/>
        <w:rPr>
          <w:color w:val="808080"/>
        </w:rPr>
      </w:pPr>
      <w:r w:rsidRPr="001A0A6D">
        <w:rPr>
          <w:color w:val="808080"/>
        </w:rPr>
        <w:t xml:space="preserve">        - type: object</w:t>
      </w:r>
    </w:p>
    <w:p w14:paraId="2B6C1121" w14:textId="77777777" w:rsidR="00811E7D" w:rsidRPr="001A0A6D" w:rsidRDefault="00811E7D" w:rsidP="00811E7D">
      <w:pPr>
        <w:pStyle w:val="PL"/>
        <w:shd w:val="clear" w:color="auto" w:fill="E7E6E6"/>
        <w:rPr>
          <w:color w:val="808080"/>
        </w:rPr>
      </w:pPr>
      <w:r w:rsidRPr="001A0A6D">
        <w:rPr>
          <w:color w:val="808080"/>
        </w:rPr>
        <w:t xml:space="preserve">          properties:</w:t>
      </w:r>
    </w:p>
    <w:p w14:paraId="6BD9E352" w14:textId="77777777" w:rsidR="00811E7D" w:rsidRPr="001A0A6D" w:rsidRDefault="00811E7D" w:rsidP="00811E7D">
      <w:pPr>
        <w:pStyle w:val="PL"/>
        <w:shd w:val="clear" w:color="auto" w:fill="E7E6E6"/>
        <w:rPr>
          <w:color w:val="808080"/>
        </w:rPr>
      </w:pPr>
      <w:r w:rsidRPr="001A0A6D">
        <w:rPr>
          <w:color w:val="808080"/>
        </w:rPr>
        <w:t xml:space="preserve">            id:</w:t>
      </w:r>
    </w:p>
    <w:p w14:paraId="20F2BF4F" w14:textId="77777777" w:rsidR="00811E7D" w:rsidRPr="001A0A6D" w:rsidRDefault="00811E7D" w:rsidP="00811E7D">
      <w:pPr>
        <w:pStyle w:val="PL"/>
        <w:shd w:val="clear" w:color="auto" w:fill="E7E6E6"/>
        <w:rPr>
          <w:color w:val="808080"/>
        </w:rPr>
      </w:pPr>
      <w:r w:rsidRPr="001A0A6D">
        <w:rPr>
          <w:color w:val="808080"/>
        </w:rPr>
        <w:t xml:space="preserve">              type: string</w:t>
      </w:r>
    </w:p>
    <w:p w14:paraId="1BA1F4F8"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objectClass</w:t>
      </w:r>
      <w:proofErr w:type="spellEnd"/>
      <w:r w:rsidRPr="001A0A6D">
        <w:rPr>
          <w:color w:val="808080"/>
        </w:rPr>
        <w:t>:</w:t>
      </w:r>
    </w:p>
    <w:p w14:paraId="2F3F9B92" w14:textId="77777777" w:rsidR="00811E7D" w:rsidRPr="001A0A6D" w:rsidRDefault="00811E7D" w:rsidP="00811E7D">
      <w:pPr>
        <w:pStyle w:val="PL"/>
        <w:shd w:val="clear" w:color="auto" w:fill="E7E6E6"/>
        <w:rPr>
          <w:color w:val="808080"/>
        </w:rPr>
      </w:pPr>
      <w:r w:rsidRPr="001A0A6D">
        <w:rPr>
          <w:color w:val="808080"/>
        </w:rPr>
        <w:t xml:space="preserve">              type: string</w:t>
      </w:r>
    </w:p>
    <w:p w14:paraId="364002D6"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objectInstance</w:t>
      </w:r>
      <w:proofErr w:type="spellEnd"/>
      <w:r w:rsidRPr="001A0A6D">
        <w:rPr>
          <w:color w:val="808080"/>
        </w:rPr>
        <w:t>:</w:t>
      </w:r>
    </w:p>
    <w:p w14:paraId="50B99A91" w14:textId="77777777" w:rsidR="00811E7D" w:rsidRPr="001A0A6D" w:rsidRDefault="00811E7D" w:rsidP="00811E7D">
      <w:pPr>
        <w:pStyle w:val="PL"/>
        <w:shd w:val="clear" w:color="auto" w:fill="E7E6E6"/>
        <w:rPr>
          <w:color w:val="808080"/>
        </w:rPr>
      </w:pPr>
      <w:r w:rsidRPr="001A0A6D">
        <w:rPr>
          <w:color w:val="808080"/>
        </w:rPr>
        <w:t xml:space="preserve">              $ref: 'TS28623_ComDefs.yaml#/components/schemas/Dn'</w:t>
      </w:r>
    </w:p>
    <w:p w14:paraId="7B6B89CF" w14:textId="77777777" w:rsidR="00811E7D" w:rsidRPr="001A0A6D" w:rsidRDefault="00811E7D" w:rsidP="00811E7D">
      <w:pPr>
        <w:pStyle w:val="PL"/>
        <w:shd w:val="clear" w:color="auto" w:fill="E7E6E6"/>
        <w:rPr>
          <w:color w:val="808080"/>
        </w:rPr>
      </w:pPr>
      <w:r w:rsidRPr="001A0A6D">
        <w:rPr>
          <w:color w:val="808080"/>
        </w:rPr>
        <w:t xml:space="preserve">            attributes:</w:t>
      </w:r>
    </w:p>
    <w:p w14:paraId="6792C1EF"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426D1DC"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additionalProperties</w:t>
      </w:r>
      <w:proofErr w:type="spellEnd"/>
      <w:r w:rsidRPr="001A0A6D">
        <w:rPr>
          <w:color w:val="808080"/>
        </w:rPr>
        <w:t>:</w:t>
      </w:r>
    </w:p>
    <w:p w14:paraId="604D84D7" w14:textId="77777777" w:rsidR="00811E7D" w:rsidRPr="001A0A6D" w:rsidRDefault="00811E7D" w:rsidP="00811E7D">
      <w:pPr>
        <w:pStyle w:val="PL"/>
        <w:shd w:val="clear" w:color="auto" w:fill="E7E6E6"/>
        <w:rPr>
          <w:color w:val="808080"/>
        </w:rPr>
      </w:pPr>
      <w:r w:rsidRPr="001A0A6D">
        <w:rPr>
          <w:color w:val="808080"/>
        </w:rPr>
        <w:t xml:space="preserve">            type: array</w:t>
      </w:r>
    </w:p>
    <w:p w14:paraId="18EE147C" w14:textId="77777777" w:rsidR="00811E7D" w:rsidRPr="001A0A6D" w:rsidRDefault="00811E7D" w:rsidP="00811E7D">
      <w:pPr>
        <w:pStyle w:val="PL"/>
        <w:shd w:val="clear" w:color="auto" w:fill="E7E6E6"/>
        <w:rPr>
          <w:color w:val="808080"/>
        </w:rPr>
      </w:pPr>
      <w:r w:rsidRPr="001A0A6D">
        <w:rPr>
          <w:color w:val="808080"/>
        </w:rPr>
        <w:t xml:space="preserve">            items:</w:t>
      </w:r>
    </w:p>
    <w:p w14:paraId="00948D80" w14:textId="77777777" w:rsidR="00811E7D" w:rsidRPr="001A0A6D" w:rsidRDefault="00811E7D" w:rsidP="00811E7D">
      <w:pPr>
        <w:pStyle w:val="PL"/>
        <w:shd w:val="clear" w:color="auto" w:fill="E7E6E6"/>
        <w:rPr>
          <w:color w:val="808080"/>
        </w:rPr>
      </w:pPr>
      <w:r w:rsidRPr="001A0A6D">
        <w:rPr>
          <w:color w:val="808080"/>
        </w:rPr>
        <w:t xml:space="preserve">              type: object</w:t>
      </w:r>
    </w:p>
    <w:p w14:paraId="5E0520AB" w14:textId="77777777" w:rsidR="00811E7D" w:rsidRPr="001A0A6D" w:rsidRDefault="00811E7D" w:rsidP="00811E7D">
      <w:pPr>
        <w:pStyle w:val="PL"/>
        <w:shd w:val="clear" w:color="auto" w:fill="E7E6E6"/>
        <w:rPr>
          <w:color w:val="808080"/>
        </w:rPr>
      </w:pPr>
      <w:r w:rsidRPr="001A0A6D">
        <w:rPr>
          <w:color w:val="808080"/>
        </w:rPr>
        <w:t xml:space="preserve">          required:</w:t>
      </w:r>
    </w:p>
    <w:p w14:paraId="05C330AB" w14:textId="77777777" w:rsidR="00811E7D" w:rsidRPr="001A0A6D" w:rsidRDefault="00811E7D" w:rsidP="00811E7D">
      <w:pPr>
        <w:pStyle w:val="PL"/>
        <w:shd w:val="clear" w:color="auto" w:fill="E7E6E6"/>
        <w:rPr>
          <w:color w:val="808080"/>
        </w:rPr>
      </w:pPr>
      <w:r w:rsidRPr="001A0A6D">
        <w:rPr>
          <w:color w:val="808080"/>
        </w:rPr>
        <w:t xml:space="preserve">            - id</w:t>
      </w:r>
    </w:p>
    <w:p w14:paraId="2C2EC852" w14:textId="77777777" w:rsidR="00811E7D" w:rsidRPr="001A0A6D" w:rsidRDefault="00811E7D" w:rsidP="00811E7D">
      <w:pPr>
        <w:pStyle w:val="PL"/>
        <w:shd w:val="clear" w:color="auto" w:fill="E7E6E6"/>
        <w:rPr>
          <w:color w:val="808080"/>
        </w:rPr>
      </w:pPr>
      <w:r w:rsidRPr="001A0A6D">
        <w:rPr>
          <w:color w:val="808080"/>
        </w:rPr>
        <w:t xml:space="preserve">        - </w:t>
      </w:r>
      <w:proofErr w:type="spellStart"/>
      <w:r w:rsidRPr="001A0A6D">
        <w:rPr>
          <w:color w:val="808080"/>
        </w:rPr>
        <w:t>anyOf</w:t>
      </w:r>
      <w:proofErr w:type="spellEnd"/>
      <w:r w:rsidRPr="001A0A6D">
        <w:rPr>
          <w:color w:val="808080"/>
        </w:rPr>
        <w:t>:</w:t>
      </w:r>
    </w:p>
    <w:p w14:paraId="19C7AE1C" w14:textId="77777777" w:rsidR="00811E7D" w:rsidRPr="001A0A6D" w:rsidRDefault="00811E7D" w:rsidP="00811E7D">
      <w:pPr>
        <w:pStyle w:val="PL"/>
        <w:shd w:val="clear" w:color="auto" w:fill="E7E6E6"/>
        <w:rPr>
          <w:color w:val="808080"/>
        </w:rPr>
      </w:pPr>
      <w:r w:rsidRPr="001A0A6D">
        <w:rPr>
          <w:color w:val="808080"/>
        </w:rPr>
        <w:t xml:space="preserve">            - $ref: 'TS28623_GenericNrm.yaml#/components/schemas/resources-genericNrm'</w:t>
      </w:r>
    </w:p>
    <w:p w14:paraId="1C6F241E" w14:textId="77777777" w:rsidR="00811E7D" w:rsidRPr="001A0A6D" w:rsidRDefault="00811E7D" w:rsidP="00811E7D">
      <w:pPr>
        <w:pStyle w:val="PL"/>
        <w:shd w:val="clear" w:color="auto" w:fill="E7E6E6"/>
        <w:rPr>
          <w:color w:val="808080"/>
        </w:rPr>
      </w:pPr>
      <w:r w:rsidRPr="001A0A6D">
        <w:rPr>
          <w:color w:val="808080"/>
        </w:rPr>
        <w:t xml:space="preserve">            - $ref: 'TS28541_NrNrm.yaml#/components/schemas/resources-</w:t>
      </w:r>
      <w:proofErr w:type="spellStart"/>
      <w:r w:rsidRPr="001A0A6D">
        <w:rPr>
          <w:color w:val="808080"/>
        </w:rPr>
        <w:t>nrNrm</w:t>
      </w:r>
      <w:proofErr w:type="spellEnd"/>
      <w:r w:rsidRPr="001A0A6D">
        <w:rPr>
          <w:color w:val="808080"/>
        </w:rPr>
        <w:t>'</w:t>
      </w:r>
    </w:p>
    <w:p w14:paraId="6EC9525C" w14:textId="77777777" w:rsidR="00811E7D" w:rsidRPr="001A0A6D" w:rsidRDefault="00811E7D" w:rsidP="00811E7D">
      <w:pPr>
        <w:pStyle w:val="PL"/>
        <w:shd w:val="clear" w:color="auto" w:fill="E7E6E6"/>
        <w:rPr>
          <w:color w:val="808080"/>
        </w:rPr>
      </w:pPr>
      <w:r w:rsidRPr="001A0A6D">
        <w:rPr>
          <w:color w:val="808080"/>
        </w:rPr>
        <w:t xml:space="preserve">            - $ref: 'TS28541_5GcNrm.yaml#/components/schemas/resources-5gcNrm'</w:t>
      </w:r>
    </w:p>
    <w:p w14:paraId="3C698DDB" w14:textId="77777777" w:rsidR="00811E7D" w:rsidRPr="001A0A6D" w:rsidRDefault="00811E7D" w:rsidP="00811E7D">
      <w:pPr>
        <w:pStyle w:val="PL"/>
        <w:shd w:val="clear" w:color="auto" w:fill="E7E6E6"/>
        <w:rPr>
          <w:color w:val="808080"/>
        </w:rPr>
      </w:pPr>
      <w:r w:rsidRPr="001A0A6D">
        <w:rPr>
          <w:color w:val="808080"/>
        </w:rPr>
        <w:t xml:space="preserve">            - $ref: 'TS28541_SliceNrm.yaml#/components/schemas/resources-</w:t>
      </w:r>
      <w:proofErr w:type="spellStart"/>
      <w:r w:rsidRPr="001A0A6D">
        <w:rPr>
          <w:color w:val="808080"/>
        </w:rPr>
        <w:t>sliceNrm</w:t>
      </w:r>
      <w:proofErr w:type="spellEnd"/>
      <w:r w:rsidRPr="001A0A6D">
        <w:rPr>
          <w:color w:val="808080"/>
        </w:rPr>
        <w:t>'</w:t>
      </w:r>
    </w:p>
    <w:p w14:paraId="3873DCE8" w14:textId="77777777" w:rsidR="00811E7D" w:rsidRPr="001A0A6D" w:rsidRDefault="00811E7D" w:rsidP="00811E7D">
      <w:pPr>
        <w:pStyle w:val="PL"/>
        <w:shd w:val="clear" w:color="auto" w:fill="E7E6E6"/>
        <w:rPr>
          <w:color w:val="808080"/>
        </w:rPr>
      </w:pPr>
      <w:r w:rsidRPr="001A0A6D">
        <w:rPr>
          <w:color w:val="808080"/>
        </w:rPr>
        <w:t xml:space="preserve">            - $ref: 'TS28536_CoslaNrm.yaml#/components/schemas/resources-</w:t>
      </w:r>
      <w:proofErr w:type="spellStart"/>
      <w:r w:rsidRPr="001A0A6D">
        <w:rPr>
          <w:color w:val="808080"/>
        </w:rPr>
        <w:t>coslaNrm</w:t>
      </w:r>
      <w:proofErr w:type="spellEnd"/>
      <w:r w:rsidRPr="001A0A6D">
        <w:rPr>
          <w:color w:val="808080"/>
        </w:rPr>
        <w:t xml:space="preserve">'            </w:t>
      </w:r>
    </w:p>
    <w:p w14:paraId="4FEE7BA9" w14:textId="77777777" w:rsidR="00811E7D" w:rsidRPr="001A0A6D" w:rsidRDefault="00811E7D" w:rsidP="00811E7D">
      <w:pPr>
        <w:pStyle w:val="PL"/>
        <w:shd w:val="clear" w:color="auto" w:fill="E7E6E6"/>
        <w:rPr>
          <w:color w:val="808080"/>
        </w:rPr>
      </w:pPr>
      <w:r w:rsidRPr="001A0A6D">
        <w:rPr>
          <w:color w:val="808080"/>
        </w:rPr>
        <w:t xml:space="preserve">            - $ref: 'TS28312_IntentNrm.yaml#/components/schemas/resources-</w:t>
      </w:r>
      <w:proofErr w:type="spellStart"/>
      <w:r w:rsidRPr="001A0A6D">
        <w:rPr>
          <w:color w:val="808080"/>
        </w:rPr>
        <w:t>intentNrm</w:t>
      </w:r>
      <w:proofErr w:type="spellEnd"/>
      <w:r w:rsidRPr="001A0A6D">
        <w:rPr>
          <w:color w:val="808080"/>
        </w:rPr>
        <w:t>'</w:t>
      </w:r>
    </w:p>
    <w:p w14:paraId="0B0AD1E6" w14:textId="77777777" w:rsidR="00811E7D" w:rsidRPr="001A0A6D" w:rsidRDefault="00811E7D" w:rsidP="00811E7D">
      <w:pPr>
        <w:pStyle w:val="PL"/>
        <w:shd w:val="clear" w:color="auto" w:fill="E7E6E6"/>
        <w:rPr>
          <w:color w:val="808080"/>
        </w:rPr>
      </w:pPr>
      <w:r w:rsidRPr="001A0A6D">
        <w:rPr>
          <w:color w:val="808080"/>
        </w:rPr>
        <w:t xml:space="preserve">            - $ref: 'TS28104_MdaNrm.yaml#/components/schemas/resources-</w:t>
      </w:r>
      <w:proofErr w:type="spellStart"/>
      <w:r w:rsidRPr="001A0A6D">
        <w:rPr>
          <w:color w:val="808080"/>
        </w:rPr>
        <w:t>mdaNrm</w:t>
      </w:r>
      <w:proofErr w:type="spellEnd"/>
      <w:r w:rsidRPr="001A0A6D">
        <w:rPr>
          <w:color w:val="808080"/>
        </w:rPr>
        <w:t>'</w:t>
      </w:r>
    </w:p>
    <w:p w14:paraId="39230D51" w14:textId="77777777" w:rsidR="00811E7D" w:rsidRPr="001A0A6D" w:rsidRDefault="00811E7D" w:rsidP="00811E7D">
      <w:pPr>
        <w:pStyle w:val="PL"/>
        <w:shd w:val="clear" w:color="auto" w:fill="E7E6E6"/>
        <w:rPr>
          <w:color w:val="808080"/>
        </w:rPr>
      </w:pPr>
      <w:r w:rsidRPr="001A0A6D">
        <w:rPr>
          <w:color w:val="808080"/>
        </w:rPr>
        <w:t xml:space="preserve">            - $ref: 'TS28105_AiMlNrm.yaml#/components/schemas/resources </w:t>
      </w:r>
      <w:proofErr w:type="spellStart"/>
      <w:r w:rsidRPr="001A0A6D">
        <w:rPr>
          <w:color w:val="808080"/>
        </w:rPr>
        <w:t>AiMlNrm</w:t>
      </w:r>
      <w:proofErr w:type="spellEnd"/>
      <w:r w:rsidRPr="001A0A6D">
        <w:rPr>
          <w:color w:val="808080"/>
        </w:rPr>
        <w:t xml:space="preserve">'                           </w:t>
      </w:r>
    </w:p>
    <w:p w14:paraId="10C2AF13" w14:textId="77777777" w:rsidR="00811E7D" w:rsidRPr="001A0A6D" w:rsidRDefault="00811E7D" w:rsidP="00811E7D">
      <w:pPr>
        <w:pStyle w:val="PL"/>
        <w:shd w:val="clear" w:color="auto" w:fill="E7E6E6"/>
        <w:rPr>
          <w:color w:val="808080"/>
        </w:rPr>
      </w:pPr>
      <w:r w:rsidRPr="001A0A6D">
        <w:rPr>
          <w:color w:val="808080"/>
        </w:rPr>
        <w:t xml:space="preserve">            - $ref: 'TS28538_EdgeNrm.yaml#/components/schemas/resources-</w:t>
      </w:r>
      <w:proofErr w:type="spellStart"/>
      <w:r w:rsidRPr="001A0A6D">
        <w:rPr>
          <w:color w:val="808080"/>
        </w:rPr>
        <w:t>edgeNrm</w:t>
      </w:r>
      <w:proofErr w:type="spellEnd"/>
      <w:r w:rsidRPr="001A0A6D">
        <w:rPr>
          <w:color w:val="808080"/>
        </w:rPr>
        <w:t>'</w:t>
      </w:r>
    </w:p>
    <w:p w14:paraId="17C32CCB" w14:textId="77777777" w:rsidR="00811E7D" w:rsidRDefault="00811E7D" w:rsidP="00811E7D">
      <w:pPr>
        <w:pStyle w:val="PL"/>
        <w:shd w:val="clear" w:color="auto" w:fill="E7E6E6"/>
        <w:rPr>
          <w:color w:val="808080"/>
        </w:rPr>
      </w:pPr>
      <w:r w:rsidRPr="001A0A6D">
        <w:rPr>
          <w:color w:val="808080"/>
        </w:rPr>
        <w:t xml:space="preserve">            - $ref: 'TS28317_RanScNrm.yaml#/components/schemas/resources-</w:t>
      </w:r>
      <w:proofErr w:type="spellStart"/>
      <w:r w:rsidRPr="001A0A6D">
        <w:rPr>
          <w:color w:val="808080"/>
        </w:rPr>
        <w:t>RanScNrm</w:t>
      </w:r>
      <w:proofErr w:type="spellEnd"/>
      <w:r w:rsidRPr="001A0A6D">
        <w:rPr>
          <w:color w:val="808080"/>
        </w:rPr>
        <w:t>'</w:t>
      </w:r>
    </w:p>
    <w:p w14:paraId="359A26C3" w14:textId="77777777" w:rsidR="00811E7D" w:rsidRPr="00890A54" w:rsidRDefault="00811E7D" w:rsidP="00811E7D">
      <w:pPr>
        <w:pStyle w:val="PL"/>
        <w:shd w:val="clear" w:color="auto" w:fill="E7E6E6"/>
        <w:rPr>
          <w:color w:val="808080"/>
        </w:rPr>
      </w:pPr>
      <w:r w:rsidRPr="00890A54">
        <w:rPr>
          <w:color w:val="808080"/>
        </w:rPr>
        <w:t xml:space="preserve">            - $ref: 'TS28623_FileManagementNrm.yaml#/components/schemas/resources-fileMgmtNrm'</w:t>
      </w:r>
    </w:p>
    <w:p w14:paraId="75CDD776" w14:textId="77777777" w:rsidR="00811E7D" w:rsidRPr="00890A54" w:rsidRDefault="00811E7D" w:rsidP="00811E7D">
      <w:pPr>
        <w:pStyle w:val="PL"/>
        <w:shd w:val="clear" w:color="auto" w:fill="E7E6E6"/>
        <w:rPr>
          <w:color w:val="808080"/>
        </w:rPr>
      </w:pPr>
      <w:r w:rsidRPr="00890A54">
        <w:rPr>
          <w:color w:val="808080"/>
        </w:rPr>
        <w:t xml:space="preserve">            - $ref: 'TS28623_ManagementDataCollectionNrm.yaml#/components/schemas/resources-mgmtDataCollectionNrm'</w:t>
      </w:r>
    </w:p>
    <w:p w14:paraId="74CFB4C9" w14:textId="77777777" w:rsidR="00811E7D" w:rsidRPr="00890A54" w:rsidRDefault="00811E7D" w:rsidP="00811E7D">
      <w:pPr>
        <w:pStyle w:val="PL"/>
        <w:shd w:val="clear" w:color="auto" w:fill="E7E6E6"/>
        <w:rPr>
          <w:color w:val="808080"/>
        </w:rPr>
      </w:pPr>
      <w:r w:rsidRPr="00890A54">
        <w:rPr>
          <w:color w:val="808080"/>
        </w:rPr>
        <w:t xml:space="preserve">            - $ref: 'TS28623_MnSRegistryNrm.yaml#/components/schemas/resources-mnSRegistryNrm'     </w:t>
      </w:r>
    </w:p>
    <w:p w14:paraId="5F578B03" w14:textId="77777777" w:rsidR="00811E7D" w:rsidRPr="00890A54" w:rsidRDefault="00811E7D" w:rsidP="00811E7D">
      <w:pPr>
        <w:pStyle w:val="PL"/>
        <w:shd w:val="clear" w:color="auto" w:fill="E7E6E6"/>
        <w:rPr>
          <w:color w:val="808080"/>
        </w:rPr>
      </w:pPr>
      <w:r w:rsidRPr="00890A54">
        <w:rPr>
          <w:color w:val="808080"/>
        </w:rPr>
        <w:t xml:space="preserve">            - $ref: 'TS28623_PmControlNrm.yaml#/components/schemas/resources-pmControlNrm'</w:t>
      </w:r>
    </w:p>
    <w:p w14:paraId="3C7CE601" w14:textId="77777777" w:rsidR="00811E7D" w:rsidRPr="00890A54" w:rsidRDefault="00811E7D" w:rsidP="00811E7D">
      <w:pPr>
        <w:pStyle w:val="PL"/>
        <w:shd w:val="clear" w:color="auto" w:fill="E7E6E6"/>
        <w:rPr>
          <w:color w:val="808080"/>
        </w:rPr>
      </w:pPr>
      <w:r w:rsidRPr="00890A54">
        <w:rPr>
          <w:color w:val="808080"/>
        </w:rPr>
        <w:t xml:space="preserve">            - $ref: 'TS28111_FaultNrm.yaml#/components/schemas/resources-</w:t>
      </w:r>
      <w:proofErr w:type="spellStart"/>
      <w:r w:rsidRPr="00890A54">
        <w:rPr>
          <w:color w:val="808080"/>
        </w:rPr>
        <w:t>faultNrm</w:t>
      </w:r>
      <w:proofErr w:type="spellEnd"/>
      <w:r w:rsidRPr="00890A54">
        <w:rPr>
          <w:color w:val="808080"/>
        </w:rPr>
        <w:t xml:space="preserve">'            </w:t>
      </w:r>
    </w:p>
    <w:p w14:paraId="1E908E21" w14:textId="77777777" w:rsidR="00811E7D" w:rsidRPr="00890A54" w:rsidRDefault="00811E7D" w:rsidP="00811E7D">
      <w:pPr>
        <w:pStyle w:val="PL"/>
        <w:shd w:val="clear" w:color="auto" w:fill="E7E6E6"/>
        <w:rPr>
          <w:color w:val="808080"/>
        </w:rPr>
      </w:pPr>
      <w:r w:rsidRPr="00890A54">
        <w:rPr>
          <w:color w:val="808080"/>
        </w:rPr>
        <w:t xml:space="preserve">            - $ref: 'TS28623_QoEMeasurementCollectionNrm.yaml#/components/schemas/resources-qoEMeasuremetCollectionNrm' </w:t>
      </w:r>
    </w:p>
    <w:p w14:paraId="2AA952B2" w14:textId="77777777" w:rsidR="00811E7D" w:rsidRPr="00890A54" w:rsidRDefault="00811E7D" w:rsidP="00811E7D">
      <w:pPr>
        <w:pStyle w:val="PL"/>
        <w:shd w:val="clear" w:color="auto" w:fill="E7E6E6"/>
        <w:rPr>
          <w:color w:val="808080"/>
        </w:rPr>
      </w:pPr>
      <w:r w:rsidRPr="00890A54">
        <w:rPr>
          <w:color w:val="808080"/>
        </w:rPr>
        <w:t xml:space="preserve">            - $ref: 'TS28623_SubscriptionControlNrm.yaml#/components/schemas/resources-subscriptionControlNrm'  </w:t>
      </w:r>
    </w:p>
    <w:p w14:paraId="3CD62DD0" w14:textId="77777777" w:rsidR="00811E7D" w:rsidRPr="00890A54" w:rsidRDefault="00811E7D" w:rsidP="00811E7D">
      <w:pPr>
        <w:pStyle w:val="PL"/>
        <w:shd w:val="clear" w:color="auto" w:fill="E7E6E6"/>
        <w:rPr>
          <w:color w:val="808080"/>
        </w:rPr>
      </w:pPr>
      <w:r w:rsidRPr="00890A54">
        <w:rPr>
          <w:color w:val="808080"/>
        </w:rPr>
        <w:t xml:space="preserve">            - $ref: 'TS28623_ThresholdMonitorNrm.yaml#/components/schemas/resources-thresholdMonitorNrm'   </w:t>
      </w:r>
    </w:p>
    <w:p w14:paraId="7FA85269" w14:textId="77777777" w:rsidR="00811E7D" w:rsidRPr="00890A54" w:rsidRDefault="00811E7D" w:rsidP="00811E7D">
      <w:pPr>
        <w:pStyle w:val="PL"/>
        <w:shd w:val="clear" w:color="auto" w:fill="E7E6E6"/>
        <w:rPr>
          <w:color w:val="808080"/>
        </w:rPr>
      </w:pPr>
      <w:r w:rsidRPr="00890A54">
        <w:rPr>
          <w:color w:val="808080"/>
        </w:rPr>
        <w:t xml:space="preserve">            - $ref: 'TS28623_TraceControlNrm.yaml#/components/schemas/resources-traceControlNrm'                                                                                                              </w:t>
      </w:r>
    </w:p>
    <w:p w14:paraId="776E7BC7" w14:textId="77777777" w:rsidR="00811E7D" w:rsidRPr="00890A54" w:rsidRDefault="00811E7D" w:rsidP="00811E7D">
      <w:pPr>
        <w:pStyle w:val="PL"/>
        <w:shd w:val="clear" w:color="auto" w:fill="E7E6E6"/>
        <w:rPr>
          <w:color w:val="808080"/>
        </w:rPr>
      </w:pPr>
      <w:r w:rsidRPr="00890A54">
        <w:rPr>
          <w:color w:val="808080"/>
        </w:rPr>
        <w:t xml:space="preserve">            - $ref: 'TS28319_MsacNrm.yaml#/components/schemas/resources-</w:t>
      </w:r>
      <w:proofErr w:type="spellStart"/>
      <w:r w:rsidRPr="00890A54">
        <w:rPr>
          <w:color w:val="808080"/>
        </w:rPr>
        <w:t>msacNrm</w:t>
      </w:r>
      <w:proofErr w:type="spellEnd"/>
      <w:r w:rsidRPr="00890A54">
        <w:rPr>
          <w:color w:val="808080"/>
        </w:rPr>
        <w:t>'</w:t>
      </w:r>
    </w:p>
    <w:p w14:paraId="648F8863" w14:textId="77777777" w:rsidR="00811E7D" w:rsidRDefault="00811E7D" w:rsidP="00811E7D">
      <w:pPr>
        <w:pStyle w:val="PL"/>
        <w:shd w:val="clear" w:color="auto" w:fill="E7E6E6"/>
        <w:rPr>
          <w:color w:val="808080"/>
        </w:rPr>
      </w:pPr>
      <w:r w:rsidRPr="00890A54">
        <w:rPr>
          <w:color w:val="808080"/>
        </w:rPr>
        <w:t xml:space="preserve">            - $ref: 'TS28318_DsoNrm.yaml#/components/schemas/resources-</w:t>
      </w:r>
      <w:proofErr w:type="spellStart"/>
      <w:r w:rsidRPr="00890A54">
        <w:rPr>
          <w:color w:val="808080"/>
        </w:rPr>
        <w:t>DSORecovery</w:t>
      </w:r>
      <w:proofErr w:type="spellEnd"/>
      <w:r w:rsidRPr="00890A54">
        <w:rPr>
          <w:color w:val="808080"/>
        </w:rPr>
        <w:t>'</w:t>
      </w:r>
    </w:p>
    <w:p w14:paraId="71702AFC" w14:textId="77777777" w:rsidR="00811E7D" w:rsidRPr="004D3127" w:rsidRDefault="00811E7D" w:rsidP="00811E7D">
      <w:pPr>
        <w:pStyle w:val="PL"/>
        <w:shd w:val="clear" w:color="auto" w:fill="E7E6E6"/>
      </w:pPr>
      <w:r w:rsidRPr="001A0A6D">
        <w:rPr>
          <w:color w:val="808080"/>
        </w:rPr>
        <w:t xml:space="preserve">  </w:t>
      </w:r>
      <w:r>
        <w:t xml:space="preserve">   </w:t>
      </w:r>
    </w:p>
    <w:p w14:paraId="772DEA66" w14:textId="77777777" w:rsidR="00811E7D" w:rsidRPr="00CE6CC3" w:rsidRDefault="00811E7D" w:rsidP="00811E7D">
      <w:pPr>
        <w:pStyle w:val="PL"/>
      </w:pPr>
    </w:p>
    <w:p w14:paraId="378637C7" w14:textId="77777777" w:rsidR="00811E7D" w:rsidRDefault="00811E7D" w:rsidP="00811E7D">
      <w:r>
        <w:t xml:space="preserve">Proposal is to add a separate feature NRM schema and move all the schema </w:t>
      </w:r>
      <w:r w:rsidRPr="00CE6CC3">
        <w:t>references</w:t>
      </w:r>
      <w:r>
        <w:t xml:space="preserve"> to the new separate </w:t>
      </w:r>
      <w:r>
        <w:rPr>
          <w:rFonts w:hint="eastAsia"/>
          <w:lang w:eastAsia="zh-CN"/>
        </w:rPr>
        <w:t>feature</w:t>
      </w:r>
      <w:r>
        <w:t xml:space="preserve"> NRM schema.  A reference to the new </w:t>
      </w:r>
      <w:r w:rsidRPr="00CE6CC3">
        <w:t>separate feature NRM schema</w:t>
      </w:r>
      <w:r>
        <w:t xml:space="preserve"> also needs to be added in the </w:t>
      </w:r>
      <w:proofErr w:type="spellStart"/>
      <w:r>
        <w:t>ProvMnS</w:t>
      </w:r>
      <w:proofErr w:type="spellEnd"/>
      <w:r>
        <w:t xml:space="preserve"> schema.</w:t>
      </w:r>
    </w:p>
    <w:p w14:paraId="33169659" w14:textId="77777777" w:rsidR="00811E7D" w:rsidRDefault="00811E7D" w:rsidP="00811E7D">
      <w:pPr>
        <w:rPr>
          <w:lang w:eastAsia="zh-CN"/>
        </w:rPr>
      </w:pPr>
      <w:r>
        <w:rPr>
          <w:lang w:eastAsia="zh-CN"/>
        </w:rPr>
        <w:t>New featu</w:t>
      </w:r>
      <w:r>
        <w:rPr>
          <w:rFonts w:hint="eastAsia"/>
          <w:lang w:eastAsia="zh-CN"/>
        </w:rPr>
        <w:t>r</w:t>
      </w:r>
      <w:r>
        <w:rPr>
          <w:lang w:eastAsia="zh-CN"/>
        </w:rPr>
        <w:t>e NRM schema see below:</w:t>
      </w:r>
    </w:p>
    <w:p w14:paraId="0492B1FF" w14:textId="77777777" w:rsidR="00811E7D" w:rsidRPr="001A0A6D" w:rsidRDefault="00811E7D" w:rsidP="00811E7D">
      <w:pPr>
        <w:pStyle w:val="PL"/>
        <w:shd w:val="clear" w:color="auto" w:fill="E7E6E6"/>
        <w:rPr>
          <w:color w:val="808080"/>
        </w:rPr>
      </w:pPr>
      <w:proofErr w:type="spellStart"/>
      <w:r w:rsidRPr="001A0A6D">
        <w:rPr>
          <w:color w:val="808080"/>
        </w:rPr>
        <w:t>openapi</w:t>
      </w:r>
      <w:proofErr w:type="spellEnd"/>
      <w:r w:rsidRPr="001A0A6D">
        <w:rPr>
          <w:color w:val="808080"/>
        </w:rPr>
        <w:t>: 3.0.1</w:t>
      </w:r>
    </w:p>
    <w:p w14:paraId="0AC33910" w14:textId="77777777" w:rsidR="00811E7D" w:rsidRPr="001A0A6D" w:rsidRDefault="00811E7D" w:rsidP="00811E7D">
      <w:pPr>
        <w:pStyle w:val="PL"/>
        <w:shd w:val="clear" w:color="auto" w:fill="E7E6E6"/>
        <w:rPr>
          <w:color w:val="808080"/>
        </w:rPr>
      </w:pPr>
      <w:r w:rsidRPr="001A0A6D">
        <w:rPr>
          <w:color w:val="808080"/>
        </w:rPr>
        <w:t>info:</w:t>
      </w:r>
    </w:p>
    <w:p w14:paraId="7E70E1D7" w14:textId="77777777" w:rsidR="00811E7D" w:rsidRPr="001A0A6D" w:rsidRDefault="00811E7D" w:rsidP="00811E7D">
      <w:pPr>
        <w:pStyle w:val="PL"/>
        <w:shd w:val="clear" w:color="auto" w:fill="E7E6E6"/>
        <w:rPr>
          <w:color w:val="808080"/>
        </w:rPr>
      </w:pPr>
      <w:r w:rsidRPr="001A0A6D">
        <w:rPr>
          <w:color w:val="808080"/>
        </w:rPr>
        <w:lastRenderedPageBreak/>
        <w:t xml:space="preserve">  title: NRM </w:t>
      </w:r>
      <w:proofErr w:type="spellStart"/>
      <w:r w:rsidRPr="001A0A6D">
        <w:rPr>
          <w:color w:val="808080"/>
        </w:rPr>
        <w:t>Featurue</w:t>
      </w:r>
      <w:proofErr w:type="spellEnd"/>
    </w:p>
    <w:p w14:paraId="4B94FCCD" w14:textId="77777777" w:rsidR="00811E7D" w:rsidRPr="001A0A6D" w:rsidRDefault="00811E7D" w:rsidP="00811E7D">
      <w:pPr>
        <w:pStyle w:val="PL"/>
        <w:shd w:val="clear" w:color="auto" w:fill="E7E6E6"/>
        <w:rPr>
          <w:color w:val="808080"/>
        </w:rPr>
      </w:pPr>
      <w:r w:rsidRPr="001A0A6D">
        <w:rPr>
          <w:color w:val="808080"/>
        </w:rPr>
        <w:t xml:space="preserve">  version: 18.1.0</w:t>
      </w:r>
    </w:p>
    <w:p w14:paraId="2DB31C84" w14:textId="77777777" w:rsidR="00811E7D" w:rsidRPr="001A0A6D" w:rsidRDefault="00811E7D" w:rsidP="00811E7D">
      <w:pPr>
        <w:pStyle w:val="PL"/>
        <w:shd w:val="clear" w:color="auto" w:fill="E7E6E6"/>
        <w:rPr>
          <w:color w:val="808080"/>
        </w:rPr>
      </w:pPr>
      <w:r w:rsidRPr="001A0A6D">
        <w:rPr>
          <w:color w:val="808080"/>
        </w:rPr>
        <w:t xml:space="preserve">  description: &gt;-</w:t>
      </w:r>
    </w:p>
    <w:p w14:paraId="4B59B7D6" w14:textId="77777777" w:rsidR="00811E7D" w:rsidRPr="001A0A6D" w:rsidRDefault="00811E7D" w:rsidP="00811E7D">
      <w:pPr>
        <w:pStyle w:val="PL"/>
        <w:shd w:val="clear" w:color="auto" w:fill="E7E6E6"/>
        <w:rPr>
          <w:color w:val="808080"/>
        </w:rPr>
      </w:pPr>
      <w:r w:rsidRPr="001A0A6D">
        <w:rPr>
          <w:color w:val="808080"/>
        </w:rPr>
        <w:t xml:space="preserve">    OAS 3.0.1 definition of the features of NRM</w:t>
      </w:r>
    </w:p>
    <w:p w14:paraId="4BEE7C4F" w14:textId="77777777" w:rsidR="00811E7D" w:rsidRPr="001A0A6D" w:rsidRDefault="00811E7D" w:rsidP="00811E7D">
      <w:pPr>
        <w:pStyle w:val="PL"/>
        <w:shd w:val="clear" w:color="auto" w:fill="E7E6E6"/>
        <w:rPr>
          <w:color w:val="808080"/>
        </w:rPr>
      </w:pPr>
      <w:r w:rsidRPr="001A0A6D">
        <w:rPr>
          <w:color w:val="808080"/>
        </w:rPr>
        <w:t xml:space="preserve">    © 2024, 3GPP Organizational Partners (ARIB, ATIS, CCSA, ETSI, TSDSI, TTA, TTC).</w:t>
      </w:r>
    </w:p>
    <w:p w14:paraId="1723CE4D" w14:textId="77777777" w:rsidR="00811E7D" w:rsidRPr="001A0A6D" w:rsidRDefault="00811E7D" w:rsidP="00811E7D">
      <w:pPr>
        <w:pStyle w:val="PL"/>
        <w:shd w:val="clear" w:color="auto" w:fill="E7E6E6"/>
        <w:rPr>
          <w:color w:val="808080"/>
        </w:rPr>
      </w:pPr>
      <w:r w:rsidRPr="001A0A6D">
        <w:rPr>
          <w:color w:val="808080"/>
        </w:rPr>
        <w:t xml:space="preserve">    All rights reserved.</w:t>
      </w:r>
    </w:p>
    <w:p w14:paraId="53AE0D27" w14:textId="77777777" w:rsidR="00811E7D" w:rsidRPr="001A0A6D" w:rsidRDefault="00811E7D" w:rsidP="00811E7D">
      <w:pPr>
        <w:pStyle w:val="PL"/>
        <w:shd w:val="clear" w:color="auto" w:fill="E7E6E6"/>
        <w:rPr>
          <w:color w:val="808080"/>
        </w:rPr>
      </w:pPr>
      <w:proofErr w:type="spellStart"/>
      <w:r w:rsidRPr="001A0A6D">
        <w:rPr>
          <w:color w:val="808080"/>
        </w:rPr>
        <w:t>externalDocs</w:t>
      </w:r>
      <w:proofErr w:type="spellEnd"/>
      <w:r w:rsidRPr="001A0A6D">
        <w:rPr>
          <w:color w:val="808080"/>
        </w:rPr>
        <w:t>:</w:t>
      </w:r>
    </w:p>
    <w:p w14:paraId="573B7F50" w14:textId="77777777" w:rsidR="00811E7D" w:rsidRPr="001A0A6D" w:rsidRDefault="00811E7D" w:rsidP="00811E7D">
      <w:pPr>
        <w:pStyle w:val="PL"/>
        <w:shd w:val="clear" w:color="auto" w:fill="E7E6E6"/>
        <w:rPr>
          <w:color w:val="808080"/>
        </w:rPr>
      </w:pPr>
      <w:r w:rsidRPr="001A0A6D">
        <w:rPr>
          <w:color w:val="808080"/>
        </w:rPr>
        <w:t xml:space="preserve">  description: 3GPP TS 28.623; Generic NRM, NRM feature</w:t>
      </w:r>
    </w:p>
    <w:p w14:paraId="208FFA5A" w14:textId="77777777" w:rsidR="00811E7D" w:rsidRPr="001A0A6D" w:rsidRDefault="00811E7D" w:rsidP="00811E7D">
      <w:pPr>
        <w:pStyle w:val="PL"/>
        <w:shd w:val="clear" w:color="auto" w:fill="E7E6E6"/>
        <w:rPr>
          <w:color w:val="808080"/>
        </w:rPr>
      </w:pPr>
      <w:r w:rsidRPr="001A0A6D">
        <w:rPr>
          <w:color w:val="808080"/>
        </w:rPr>
        <w:t xml:space="preserve">  url: http://www.3gpp.org/ftp/Specs/archive/28_series/28.623/</w:t>
      </w:r>
    </w:p>
    <w:p w14:paraId="4E8423D0" w14:textId="77777777" w:rsidR="00811E7D" w:rsidRPr="001A0A6D" w:rsidRDefault="00811E7D" w:rsidP="00811E7D">
      <w:pPr>
        <w:pStyle w:val="PL"/>
        <w:shd w:val="clear" w:color="auto" w:fill="E7E6E6"/>
        <w:rPr>
          <w:color w:val="808080"/>
        </w:rPr>
      </w:pPr>
      <w:r w:rsidRPr="001A0A6D">
        <w:rPr>
          <w:color w:val="808080"/>
        </w:rPr>
        <w:t>paths: {}</w:t>
      </w:r>
    </w:p>
    <w:p w14:paraId="3E5EC997" w14:textId="77777777" w:rsidR="00811E7D" w:rsidRPr="001A0A6D" w:rsidRDefault="00811E7D" w:rsidP="00811E7D">
      <w:pPr>
        <w:pStyle w:val="PL"/>
        <w:shd w:val="clear" w:color="auto" w:fill="E7E6E6"/>
        <w:rPr>
          <w:color w:val="808080"/>
        </w:rPr>
      </w:pPr>
      <w:r w:rsidRPr="001A0A6D">
        <w:rPr>
          <w:color w:val="808080"/>
        </w:rPr>
        <w:t>components:</w:t>
      </w:r>
    </w:p>
    <w:p w14:paraId="55687654" w14:textId="77777777" w:rsidR="00811E7D" w:rsidRPr="001A0A6D" w:rsidRDefault="00811E7D" w:rsidP="00811E7D">
      <w:pPr>
        <w:pStyle w:val="PL"/>
        <w:shd w:val="clear" w:color="auto" w:fill="E7E6E6"/>
        <w:rPr>
          <w:color w:val="808080"/>
        </w:rPr>
      </w:pPr>
      <w:r w:rsidRPr="001A0A6D">
        <w:rPr>
          <w:color w:val="808080"/>
        </w:rPr>
        <w:t xml:space="preserve">  schemas:</w:t>
      </w:r>
    </w:p>
    <w:p w14:paraId="23905181" w14:textId="77777777" w:rsidR="00811E7D" w:rsidRPr="001A0A6D" w:rsidRDefault="00811E7D" w:rsidP="00811E7D">
      <w:pPr>
        <w:pStyle w:val="PL"/>
        <w:shd w:val="clear" w:color="auto" w:fill="E7E6E6"/>
        <w:rPr>
          <w:color w:val="808080"/>
        </w:rPr>
      </w:pPr>
      <w:r w:rsidRPr="001A0A6D">
        <w:rPr>
          <w:color w:val="808080"/>
        </w:rPr>
        <w:t>#----- Definitions in TS 28.623 for TS 28.532 --------------------------#</w:t>
      </w:r>
    </w:p>
    <w:p w14:paraId="7293854C" w14:textId="77777777" w:rsidR="00811E7D" w:rsidRPr="001A0A6D" w:rsidRDefault="00811E7D" w:rsidP="00811E7D">
      <w:pPr>
        <w:pStyle w:val="PL"/>
        <w:shd w:val="clear" w:color="auto" w:fill="E7E6E6"/>
        <w:rPr>
          <w:color w:val="808080"/>
        </w:rPr>
      </w:pPr>
      <w:r w:rsidRPr="001A0A6D">
        <w:rPr>
          <w:color w:val="808080"/>
        </w:rPr>
        <w:t xml:space="preserve">    resources-feature:</w:t>
      </w:r>
    </w:p>
    <w:p w14:paraId="206DA0BC"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anyOf</w:t>
      </w:r>
      <w:proofErr w:type="spellEnd"/>
      <w:r w:rsidRPr="001A0A6D">
        <w:rPr>
          <w:color w:val="808080"/>
        </w:rPr>
        <w:t>:</w:t>
      </w:r>
    </w:p>
    <w:p w14:paraId="28BC03F8" w14:textId="77777777" w:rsidR="00811E7D" w:rsidRPr="001A0A6D" w:rsidRDefault="00811E7D" w:rsidP="00811E7D">
      <w:pPr>
        <w:pStyle w:val="PL"/>
        <w:shd w:val="clear" w:color="auto" w:fill="E7E6E6"/>
        <w:rPr>
          <w:color w:val="808080"/>
        </w:rPr>
      </w:pPr>
      <w:r w:rsidRPr="001A0A6D">
        <w:rPr>
          <w:color w:val="808080"/>
        </w:rPr>
        <w:t xml:space="preserve">       - $ref: 'TS28623_GenericNrm.yaml#/components/schemas/resources-genericNrm'</w:t>
      </w:r>
    </w:p>
    <w:p w14:paraId="4FF1195C" w14:textId="77777777" w:rsidR="00811E7D" w:rsidRPr="001A0A6D" w:rsidRDefault="00811E7D" w:rsidP="00811E7D">
      <w:pPr>
        <w:pStyle w:val="PL"/>
        <w:shd w:val="clear" w:color="auto" w:fill="E7E6E6"/>
        <w:rPr>
          <w:color w:val="808080"/>
        </w:rPr>
      </w:pPr>
      <w:r w:rsidRPr="001A0A6D">
        <w:rPr>
          <w:color w:val="808080"/>
        </w:rPr>
        <w:t xml:space="preserve">       - $ref: 'TS28541_NrNrm.yaml#/components/schemas/resources-</w:t>
      </w:r>
      <w:proofErr w:type="spellStart"/>
      <w:r w:rsidRPr="001A0A6D">
        <w:rPr>
          <w:color w:val="808080"/>
        </w:rPr>
        <w:t>nrNrm</w:t>
      </w:r>
      <w:proofErr w:type="spellEnd"/>
      <w:r w:rsidRPr="001A0A6D">
        <w:rPr>
          <w:color w:val="808080"/>
        </w:rPr>
        <w:t>'</w:t>
      </w:r>
    </w:p>
    <w:p w14:paraId="6F66B736" w14:textId="77777777" w:rsidR="00811E7D" w:rsidRPr="001A0A6D" w:rsidRDefault="00811E7D" w:rsidP="00811E7D">
      <w:pPr>
        <w:pStyle w:val="PL"/>
        <w:shd w:val="clear" w:color="auto" w:fill="E7E6E6"/>
        <w:rPr>
          <w:color w:val="808080"/>
        </w:rPr>
      </w:pPr>
      <w:r w:rsidRPr="001A0A6D">
        <w:rPr>
          <w:color w:val="808080"/>
        </w:rPr>
        <w:t xml:space="preserve">       - $ref: 'TS28541_5GcNrm.yaml#/components/schemas/resources-5gcNrm'</w:t>
      </w:r>
    </w:p>
    <w:p w14:paraId="528F75D2" w14:textId="77777777" w:rsidR="00811E7D" w:rsidRPr="001A0A6D" w:rsidRDefault="00811E7D" w:rsidP="00811E7D">
      <w:pPr>
        <w:pStyle w:val="PL"/>
        <w:shd w:val="clear" w:color="auto" w:fill="E7E6E6"/>
        <w:rPr>
          <w:color w:val="808080"/>
        </w:rPr>
      </w:pPr>
      <w:r w:rsidRPr="001A0A6D">
        <w:rPr>
          <w:color w:val="808080"/>
        </w:rPr>
        <w:t xml:space="preserve">       - $ref: 'TS28541_SliceNrm.yaml#/components/schemas/resources-</w:t>
      </w:r>
      <w:proofErr w:type="spellStart"/>
      <w:r w:rsidRPr="001A0A6D">
        <w:rPr>
          <w:color w:val="808080"/>
        </w:rPr>
        <w:t>sliceNrm</w:t>
      </w:r>
      <w:proofErr w:type="spellEnd"/>
      <w:r w:rsidRPr="001A0A6D">
        <w:rPr>
          <w:color w:val="808080"/>
        </w:rPr>
        <w:t>'</w:t>
      </w:r>
    </w:p>
    <w:p w14:paraId="64A7E602" w14:textId="77777777" w:rsidR="00811E7D" w:rsidRPr="001A0A6D" w:rsidRDefault="00811E7D" w:rsidP="00811E7D">
      <w:pPr>
        <w:pStyle w:val="PL"/>
        <w:shd w:val="clear" w:color="auto" w:fill="E7E6E6"/>
        <w:rPr>
          <w:color w:val="808080"/>
        </w:rPr>
      </w:pPr>
      <w:r w:rsidRPr="001A0A6D">
        <w:rPr>
          <w:color w:val="808080"/>
        </w:rPr>
        <w:t xml:space="preserve">       - $ref: 'TS28536_CoslaNrm.yaml#/components/schemas/resources-</w:t>
      </w:r>
      <w:proofErr w:type="spellStart"/>
      <w:r w:rsidRPr="001A0A6D">
        <w:rPr>
          <w:color w:val="808080"/>
        </w:rPr>
        <w:t>coslaNrm</w:t>
      </w:r>
      <w:proofErr w:type="spellEnd"/>
      <w:r w:rsidRPr="001A0A6D">
        <w:rPr>
          <w:color w:val="808080"/>
        </w:rPr>
        <w:t xml:space="preserve">'            </w:t>
      </w:r>
    </w:p>
    <w:p w14:paraId="182FCA13" w14:textId="77777777" w:rsidR="00811E7D" w:rsidRPr="001A0A6D" w:rsidRDefault="00811E7D" w:rsidP="00811E7D">
      <w:pPr>
        <w:pStyle w:val="PL"/>
        <w:shd w:val="clear" w:color="auto" w:fill="E7E6E6"/>
        <w:rPr>
          <w:color w:val="808080"/>
        </w:rPr>
      </w:pPr>
      <w:r w:rsidRPr="001A0A6D">
        <w:rPr>
          <w:color w:val="808080"/>
        </w:rPr>
        <w:t xml:space="preserve">       - $ref: 'TS28312_IntentNrm.yaml#/components/schemas/resources-</w:t>
      </w:r>
      <w:proofErr w:type="spellStart"/>
      <w:r w:rsidRPr="001A0A6D">
        <w:rPr>
          <w:color w:val="808080"/>
        </w:rPr>
        <w:t>intentNrm</w:t>
      </w:r>
      <w:proofErr w:type="spellEnd"/>
      <w:r w:rsidRPr="001A0A6D">
        <w:rPr>
          <w:color w:val="808080"/>
        </w:rPr>
        <w:t>'</w:t>
      </w:r>
    </w:p>
    <w:p w14:paraId="7C67EB3A" w14:textId="77777777" w:rsidR="00811E7D" w:rsidRPr="001A0A6D" w:rsidRDefault="00811E7D" w:rsidP="00811E7D">
      <w:pPr>
        <w:pStyle w:val="PL"/>
        <w:shd w:val="clear" w:color="auto" w:fill="E7E6E6"/>
        <w:rPr>
          <w:color w:val="808080"/>
        </w:rPr>
      </w:pPr>
      <w:r w:rsidRPr="001A0A6D">
        <w:rPr>
          <w:color w:val="808080"/>
        </w:rPr>
        <w:t xml:space="preserve">       - $ref: 'TS28104_MdaNrm.yaml#/components/schemas/resources-</w:t>
      </w:r>
      <w:proofErr w:type="spellStart"/>
      <w:r w:rsidRPr="001A0A6D">
        <w:rPr>
          <w:color w:val="808080"/>
        </w:rPr>
        <w:t>mdaNrm</w:t>
      </w:r>
      <w:proofErr w:type="spellEnd"/>
      <w:r w:rsidRPr="001A0A6D">
        <w:rPr>
          <w:color w:val="808080"/>
        </w:rPr>
        <w:t>'</w:t>
      </w:r>
    </w:p>
    <w:p w14:paraId="39B81658" w14:textId="77777777" w:rsidR="00811E7D" w:rsidRPr="001A0A6D" w:rsidRDefault="00811E7D" w:rsidP="00811E7D">
      <w:pPr>
        <w:pStyle w:val="PL"/>
        <w:shd w:val="clear" w:color="auto" w:fill="E7E6E6"/>
        <w:rPr>
          <w:color w:val="808080"/>
        </w:rPr>
      </w:pPr>
      <w:r w:rsidRPr="001A0A6D">
        <w:rPr>
          <w:color w:val="808080"/>
        </w:rPr>
        <w:t xml:space="preserve">       - $ref: 'TS28105_AiMlNrm.yaml#/components/schemas/resources-</w:t>
      </w:r>
      <w:proofErr w:type="spellStart"/>
      <w:r w:rsidRPr="001A0A6D">
        <w:rPr>
          <w:color w:val="808080"/>
        </w:rPr>
        <w:t>AiMlNrm</w:t>
      </w:r>
      <w:proofErr w:type="spellEnd"/>
      <w:r w:rsidRPr="001A0A6D">
        <w:rPr>
          <w:color w:val="808080"/>
        </w:rPr>
        <w:t xml:space="preserve">'                           </w:t>
      </w:r>
    </w:p>
    <w:p w14:paraId="663DF4A0" w14:textId="77777777" w:rsidR="00811E7D" w:rsidRPr="001A0A6D" w:rsidRDefault="00811E7D" w:rsidP="00811E7D">
      <w:pPr>
        <w:pStyle w:val="PL"/>
        <w:shd w:val="clear" w:color="auto" w:fill="E7E6E6"/>
        <w:rPr>
          <w:color w:val="808080"/>
        </w:rPr>
      </w:pPr>
      <w:r w:rsidRPr="001A0A6D">
        <w:rPr>
          <w:color w:val="808080"/>
        </w:rPr>
        <w:t xml:space="preserve">       - $ref: 'TS28538_EdgeNrm.yaml#/components/schemas/resources-</w:t>
      </w:r>
      <w:proofErr w:type="spellStart"/>
      <w:r w:rsidRPr="001A0A6D">
        <w:rPr>
          <w:color w:val="808080"/>
        </w:rPr>
        <w:t>edgeNrm</w:t>
      </w:r>
      <w:proofErr w:type="spellEnd"/>
      <w:r w:rsidRPr="001A0A6D">
        <w:rPr>
          <w:color w:val="808080"/>
        </w:rPr>
        <w:t>'</w:t>
      </w:r>
    </w:p>
    <w:p w14:paraId="71DE82FA" w14:textId="77777777" w:rsidR="00811E7D" w:rsidRPr="001A0A6D" w:rsidRDefault="00811E7D" w:rsidP="00811E7D">
      <w:pPr>
        <w:pStyle w:val="PL"/>
        <w:shd w:val="clear" w:color="auto" w:fill="E7E6E6"/>
        <w:rPr>
          <w:color w:val="808080"/>
        </w:rPr>
      </w:pPr>
      <w:r w:rsidRPr="001A0A6D">
        <w:rPr>
          <w:color w:val="808080"/>
        </w:rPr>
        <w:t xml:space="preserve">       - $ref: 'TS28317_RanScNrm.yaml#/components/schemas/resources-</w:t>
      </w:r>
      <w:proofErr w:type="spellStart"/>
      <w:r w:rsidRPr="001A0A6D">
        <w:rPr>
          <w:color w:val="808080"/>
        </w:rPr>
        <w:t>RanScNrm</w:t>
      </w:r>
      <w:proofErr w:type="spellEnd"/>
      <w:r w:rsidRPr="001A0A6D">
        <w:rPr>
          <w:color w:val="808080"/>
        </w:rPr>
        <w:t xml:space="preserve">'   </w:t>
      </w:r>
    </w:p>
    <w:p w14:paraId="00539D65" w14:textId="77777777" w:rsidR="00811E7D" w:rsidRPr="001A0A6D" w:rsidRDefault="00811E7D" w:rsidP="00811E7D">
      <w:pPr>
        <w:pStyle w:val="PL"/>
        <w:shd w:val="clear" w:color="auto" w:fill="E7E6E6"/>
        <w:rPr>
          <w:color w:val="808080"/>
        </w:rPr>
      </w:pPr>
      <w:r w:rsidRPr="001A0A6D">
        <w:rPr>
          <w:color w:val="808080"/>
        </w:rPr>
        <w:t xml:space="preserve">       - $ref: 'TS28623_FileManagementNrm.yaml#/components/schemas/resources-fileMgmtNrm'</w:t>
      </w:r>
    </w:p>
    <w:p w14:paraId="22C9E6D0" w14:textId="77777777" w:rsidR="00811E7D" w:rsidRPr="001A0A6D" w:rsidRDefault="00811E7D" w:rsidP="00811E7D">
      <w:pPr>
        <w:pStyle w:val="PL"/>
        <w:shd w:val="clear" w:color="auto" w:fill="E7E6E6"/>
        <w:rPr>
          <w:color w:val="808080"/>
        </w:rPr>
      </w:pPr>
      <w:r w:rsidRPr="001A0A6D">
        <w:rPr>
          <w:color w:val="808080"/>
        </w:rPr>
        <w:t xml:space="preserve">       - $ref: 'TS28623_ManagementDataCollectionNrm.yaml#/components/schemas/resources-mgmtDataCollectionNrm'</w:t>
      </w:r>
    </w:p>
    <w:p w14:paraId="36A8791B" w14:textId="77777777" w:rsidR="00811E7D" w:rsidRPr="001A0A6D" w:rsidRDefault="00811E7D" w:rsidP="00811E7D">
      <w:pPr>
        <w:pStyle w:val="PL"/>
        <w:shd w:val="clear" w:color="auto" w:fill="E7E6E6"/>
        <w:rPr>
          <w:color w:val="808080"/>
        </w:rPr>
      </w:pPr>
      <w:r w:rsidRPr="001A0A6D">
        <w:rPr>
          <w:color w:val="808080"/>
        </w:rPr>
        <w:t xml:space="preserve">       - $ref: 'TS28623_MnSRegistryNrm.yaml#/components/schemas/resources-mnSRegistryNrm'     </w:t>
      </w:r>
    </w:p>
    <w:p w14:paraId="783AC3DE" w14:textId="77777777" w:rsidR="00811E7D" w:rsidRPr="001A0A6D" w:rsidRDefault="00811E7D" w:rsidP="00811E7D">
      <w:pPr>
        <w:pStyle w:val="PL"/>
        <w:shd w:val="clear" w:color="auto" w:fill="E7E6E6"/>
        <w:rPr>
          <w:color w:val="808080"/>
        </w:rPr>
      </w:pPr>
      <w:r w:rsidRPr="001A0A6D">
        <w:rPr>
          <w:color w:val="808080"/>
        </w:rPr>
        <w:t xml:space="preserve">       - $ref: 'TS28623_PmControlNrm.yaml#/components/schemas/resources-pmControlNrm'</w:t>
      </w:r>
    </w:p>
    <w:p w14:paraId="01790B4C" w14:textId="77777777" w:rsidR="00811E7D" w:rsidRPr="001A0A6D" w:rsidRDefault="00811E7D" w:rsidP="00811E7D">
      <w:pPr>
        <w:pStyle w:val="PL"/>
        <w:shd w:val="clear" w:color="auto" w:fill="E7E6E6"/>
        <w:rPr>
          <w:color w:val="808080"/>
        </w:rPr>
      </w:pPr>
      <w:r w:rsidRPr="001A0A6D">
        <w:rPr>
          <w:color w:val="808080"/>
        </w:rPr>
        <w:t xml:space="preserve">       - $ref: 'TS28111_FaultNrm.yaml#/components/schemas/resources-</w:t>
      </w:r>
      <w:proofErr w:type="spellStart"/>
      <w:r w:rsidRPr="001A0A6D">
        <w:rPr>
          <w:color w:val="808080"/>
        </w:rPr>
        <w:t>faultNrm</w:t>
      </w:r>
      <w:proofErr w:type="spellEnd"/>
      <w:r w:rsidRPr="001A0A6D">
        <w:rPr>
          <w:color w:val="808080"/>
        </w:rPr>
        <w:t xml:space="preserve">'            </w:t>
      </w:r>
    </w:p>
    <w:p w14:paraId="1BB3089A" w14:textId="77777777" w:rsidR="00811E7D" w:rsidRPr="001A0A6D" w:rsidRDefault="00811E7D" w:rsidP="00811E7D">
      <w:pPr>
        <w:pStyle w:val="PL"/>
        <w:shd w:val="clear" w:color="auto" w:fill="E7E6E6"/>
        <w:rPr>
          <w:color w:val="808080"/>
        </w:rPr>
      </w:pPr>
      <w:r w:rsidRPr="001A0A6D">
        <w:rPr>
          <w:color w:val="808080"/>
        </w:rPr>
        <w:t xml:space="preserve">       - $ref: 'TS28623_QoEMeasurementCollectionNrm.yaml#/components/schemas/resources-qoEMeasuremetCollectionNrm' </w:t>
      </w:r>
    </w:p>
    <w:p w14:paraId="3E5DB2F2" w14:textId="77777777" w:rsidR="00811E7D" w:rsidRPr="001A0A6D" w:rsidRDefault="00811E7D" w:rsidP="00811E7D">
      <w:pPr>
        <w:pStyle w:val="PL"/>
        <w:shd w:val="clear" w:color="auto" w:fill="E7E6E6"/>
        <w:rPr>
          <w:color w:val="808080"/>
        </w:rPr>
      </w:pPr>
      <w:r w:rsidRPr="001A0A6D">
        <w:rPr>
          <w:color w:val="808080"/>
        </w:rPr>
        <w:t xml:space="preserve">       - $ref: 'TS28623_SubscriptionControlNrm.yaml#/components/schemas/resources-subscriptionControlNrm'  </w:t>
      </w:r>
    </w:p>
    <w:p w14:paraId="2BA6B955" w14:textId="77777777" w:rsidR="00811E7D" w:rsidRPr="001A0A6D" w:rsidRDefault="00811E7D" w:rsidP="00811E7D">
      <w:pPr>
        <w:pStyle w:val="PL"/>
        <w:shd w:val="clear" w:color="auto" w:fill="E7E6E6"/>
        <w:rPr>
          <w:color w:val="808080"/>
        </w:rPr>
      </w:pPr>
      <w:r w:rsidRPr="001A0A6D">
        <w:rPr>
          <w:color w:val="808080"/>
        </w:rPr>
        <w:t xml:space="preserve">       - $ref: 'TS28623_ThresholdMonitorNrm.yaml#/components/schemas/resources-thresholdMonitorNrm'   </w:t>
      </w:r>
    </w:p>
    <w:p w14:paraId="3620B1B8" w14:textId="77777777" w:rsidR="00811E7D" w:rsidRPr="001A0A6D" w:rsidRDefault="00811E7D" w:rsidP="00811E7D">
      <w:pPr>
        <w:pStyle w:val="PL"/>
        <w:shd w:val="clear" w:color="auto" w:fill="E7E6E6"/>
        <w:rPr>
          <w:color w:val="808080"/>
        </w:rPr>
      </w:pPr>
      <w:r w:rsidRPr="001A0A6D">
        <w:rPr>
          <w:color w:val="808080"/>
        </w:rPr>
        <w:t xml:space="preserve">       - $ref: 'TS28623_TraceControlNrm.yaml#/components/schemas/resources-traceControlNrm'                                               </w:t>
      </w:r>
    </w:p>
    <w:p w14:paraId="1F4EB065" w14:textId="77777777" w:rsidR="00811E7D" w:rsidRPr="001A0A6D" w:rsidRDefault="00811E7D" w:rsidP="00811E7D">
      <w:pPr>
        <w:pStyle w:val="PL"/>
        <w:shd w:val="clear" w:color="auto" w:fill="E7E6E6"/>
        <w:rPr>
          <w:color w:val="808080"/>
        </w:rPr>
      </w:pPr>
      <w:r w:rsidRPr="001A0A6D">
        <w:rPr>
          <w:color w:val="808080"/>
        </w:rPr>
        <w:t xml:space="preserve">       - $ref: 'TS28319_MsacNrm.yaml#/components/schemas/resources-</w:t>
      </w:r>
      <w:proofErr w:type="spellStart"/>
      <w:r w:rsidRPr="001A0A6D">
        <w:rPr>
          <w:color w:val="808080"/>
        </w:rPr>
        <w:t>msacNrm</w:t>
      </w:r>
      <w:proofErr w:type="spellEnd"/>
      <w:r w:rsidRPr="001A0A6D">
        <w:rPr>
          <w:color w:val="808080"/>
        </w:rPr>
        <w:t>'</w:t>
      </w:r>
    </w:p>
    <w:p w14:paraId="28D1D049" w14:textId="77777777" w:rsidR="00811E7D" w:rsidRPr="001A0A6D" w:rsidRDefault="00811E7D" w:rsidP="00811E7D">
      <w:pPr>
        <w:pStyle w:val="PL"/>
        <w:shd w:val="clear" w:color="auto" w:fill="E7E6E6"/>
        <w:rPr>
          <w:color w:val="808080"/>
        </w:rPr>
      </w:pPr>
      <w:r w:rsidRPr="001A0A6D">
        <w:rPr>
          <w:color w:val="808080"/>
        </w:rPr>
        <w:t xml:space="preserve">       - $ref: 'TS28318_DsoNrm.yaml#/components'</w:t>
      </w:r>
    </w:p>
    <w:p w14:paraId="14303FD6" w14:textId="77777777" w:rsidR="00811E7D" w:rsidRPr="004D3127" w:rsidRDefault="00811E7D" w:rsidP="00811E7D">
      <w:pPr>
        <w:pStyle w:val="PL"/>
        <w:shd w:val="clear" w:color="auto" w:fill="E7E6E6"/>
      </w:pPr>
      <w:r w:rsidRPr="001A0A6D">
        <w:rPr>
          <w:color w:val="808080"/>
        </w:rPr>
        <w:t>#----- Definitions in TS 28.623 for TS 28.532 --------------------------#</w:t>
      </w:r>
      <w:r>
        <w:t xml:space="preserve">   </w:t>
      </w:r>
    </w:p>
    <w:p w14:paraId="1A0DBAE1" w14:textId="77777777" w:rsidR="00811E7D" w:rsidRDefault="00811E7D" w:rsidP="00811E7D">
      <w:pPr>
        <w:rPr>
          <w:lang w:eastAsia="zh-CN"/>
        </w:rPr>
      </w:pPr>
    </w:p>
    <w:p w14:paraId="1BC6FDD1" w14:textId="77777777" w:rsidR="00811E7D" w:rsidRDefault="00811E7D" w:rsidP="00811E7D">
      <w:pPr>
        <w:rPr>
          <w:lang w:eastAsia="zh-CN"/>
        </w:rPr>
      </w:pPr>
      <w:r>
        <w:rPr>
          <w:lang w:eastAsia="zh-CN"/>
        </w:rPr>
        <w:t xml:space="preserve">Updated Resource schema in </w:t>
      </w:r>
      <w:proofErr w:type="spellStart"/>
      <w:r>
        <w:rPr>
          <w:rFonts w:hint="eastAsia"/>
          <w:lang w:eastAsia="zh-CN"/>
        </w:rPr>
        <w:t>Prov</w:t>
      </w:r>
      <w:r>
        <w:rPr>
          <w:lang w:eastAsia="zh-CN"/>
        </w:rPr>
        <w:t>MnS</w:t>
      </w:r>
      <w:proofErr w:type="spellEnd"/>
      <w:r>
        <w:rPr>
          <w:lang w:eastAsia="zh-CN"/>
        </w:rPr>
        <w:t xml:space="preserve"> schema see below:</w:t>
      </w:r>
    </w:p>
    <w:p w14:paraId="3C03F79E" w14:textId="77777777" w:rsidR="00811E7D" w:rsidRPr="001A0A6D" w:rsidRDefault="00811E7D" w:rsidP="00811E7D">
      <w:pPr>
        <w:pStyle w:val="PL"/>
        <w:shd w:val="clear" w:color="auto" w:fill="E7E6E6"/>
        <w:rPr>
          <w:color w:val="808080"/>
        </w:rPr>
      </w:pPr>
      <w:r w:rsidRPr="001A0A6D">
        <w:rPr>
          <w:color w:val="808080"/>
        </w:rPr>
        <w:t xml:space="preserve">    Resource:</w:t>
      </w:r>
    </w:p>
    <w:p w14:paraId="7F3F472E"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oneOf</w:t>
      </w:r>
      <w:proofErr w:type="spellEnd"/>
      <w:r w:rsidRPr="001A0A6D">
        <w:rPr>
          <w:color w:val="808080"/>
        </w:rPr>
        <w:t>:</w:t>
      </w:r>
    </w:p>
    <w:p w14:paraId="399AA74C" w14:textId="77777777" w:rsidR="00811E7D" w:rsidRPr="001A0A6D" w:rsidRDefault="00811E7D" w:rsidP="00811E7D">
      <w:pPr>
        <w:pStyle w:val="PL"/>
        <w:shd w:val="clear" w:color="auto" w:fill="E7E6E6"/>
        <w:rPr>
          <w:color w:val="808080"/>
        </w:rPr>
      </w:pPr>
      <w:r w:rsidRPr="001A0A6D">
        <w:rPr>
          <w:color w:val="808080"/>
        </w:rPr>
        <w:t xml:space="preserve">        - type: object</w:t>
      </w:r>
    </w:p>
    <w:p w14:paraId="7D10E48C" w14:textId="77777777" w:rsidR="00811E7D" w:rsidRPr="001A0A6D" w:rsidRDefault="00811E7D" w:rsidP="00811E7D">
      <w:pPr>
        <w:pStyle w:val="PL"/>
        <w:shd w:val="clear" w:color="auto" w:fill="E7E6E6"/>
        <w:rPr>
          <w:color w:val="808080"/>
        </w:rPr>
      </w:pPr>
      <w:r w:rsidRPr="001A0A6D">
        <w:rPr>
          <w:color w:val="808080"/>
        </w:rPr>
        <w:t xml:space="preserve">          properties:</w:t>
      </w:r>
    </w:p>
    <w:p w14:paraId="0C1CDC2D" w14:textId="77777777" w:rsidR="00811E7D" w:rsidRPr="001A0A6D" w:rsidRDefault="00811E7D" w:rsidP="00811E7D">
      <w:pPr>
        <w:pStyle w:val="PL"/>
        <w:shd w:val="clear" w:color="auto" w:fill="E7E6E6"/>
        <w:rPr>
          <w:color w:val="808080"/>
        </w:rPr>
      </w:pPr>
      <w:r w:rsidRPr="001A0A6D">
        <w:rPr>
          <w:color w:val="808080"/>
        </w:rPr>
        <w:t xml:space="preserve">            id:</w:t>
      </w:r>
    </w:p>
    <w:p w14:paraId="4A377400" w14:textId="77777777" w:rsidR="00811E7D" w:rsidRPr="001A0A6D" w:rsidRDefault="00811E7D" w:rsidP="00811E7D">
      <w:pPr>
        <w:pStyle w:val="PL"/>
        <w:shd w:val="clear" w:color="auto" w:fill="E7E6E6"/>
        <w:rPr>
          <w:color w:val="808080"/>
        </w:rPr>
      </w:pPr>
      <w:r w:rsidRPr="001A0A6D">
        <w:rPr>
          <w:color w:val="808080"/>
        </w:rPr>
        <w:t xml:space="preserve">              type: string</w:t>
      </w:r>
    </w:p>
    <w:p w14:paraId="4C6A130B"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objectClass</w:t>
      </w:r>
      <w:proofErr w:type="spellEnd"/>
      <w:r w:rsidRPr="001A0A6D">
        <w:rPr>
          <w:color w:val="808080"/>
        </w:rPr>
        <w:t>:</w:t>
      </w:r>
    </w:p>
    <w:p w14:paraId="1C696E2E" w14:textId="77777777" w:rsidR="00811E7D" w:rsidRPr="001A0A6D" w:rsidRDefault="00811E7D" w:rsidP="00811E7D">
      <w:pPr>
        <w:pStyle w:val="PL"/>
        <w:shd w:val="clear" w:color="auto" w:fill="E7E6E6"/>
        <w:rPr>
          <w:color w:val="808080"/>
        </w:rPr>
      </w:pPr>
      <w:r w:rsidRPr="001A0A6D">
        <w:rPr>
          <w:color w:val="808080"/>
        </w:rPr>
        <w:t xml:space="preserve">              type: string</w:t>
      </w:r>
    </w:p>
    <w:p w14:paraId="13B4A4BE"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objectInstance</w:t>
      </w:r>
      <w:proofErr w:type="spellEnd"/>
      <w:r w:rsidRPr="001A0A6D">
        <w:rPr>
          <w:color w:val="808080"/>
        </w:rPr>
        <w:t>:</w:t>
      </w:r>
    </w:p>
    <w:p w14:paraId="1420D22F" w14:textId="77777777" w:rsidR="00811E7D" w:rsidRPr="001A0A6D" w:rsidRDefault="00811E7D" w:rsidP="00811E7D">
      <w:pPr>
        <w:pStyle w:val="PL"/>
        <w:shd w:val="clear" w:color="auto" w:fill="E7E6E6"/>
        <w:rPr>
          <w:color w:val="808080"/>
        </w:rPr>
      </w:pPr>
      <w:r w:rsidRPr="001A0A6D">
        <w:rPr>
          <w:color w:val="808080"/>
        </w:rPr>
        <w:t xml:space="preserve">              $ref: 'TS28623_ComDefs.yaml#/components/schemas/Dn'</w:t>
      </w:r>
    </w:p>
    <w:p w14:paraId="4A2C21A7" w14:textId="77777777" w:rsidR="00811E7D" w:rsidRPr="001A0A6D" w:rsidRDefault="00811E7D" w:rsidP="00811E7D">
      <w:pPr>
        <w:pStyle w:val="PL"/>
        <w:shd w:val="clear" w:color="auto" w:fill="E7E6E6"/>
        <w:rPr>
          <w:color w:val="808080"/>
        </w:rPr>
      </w:pPr>
      <w:r w:rsidRPr="001A0A6D">
        <w:rPr>
          <w:color w:val="808080"/>
        </w:rPr>
        <w:t xml:space="preserve">            attributes:</w:t>
      </w:r>
    </w:p>
    <w:p w14:paraId="1A13CF93"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50EEDF5" w14:textId="77777777" w:rsidR="00811E7D" w:rsidRPr="001A0A6D" w:rsidRDefault="00811E7D" w:rsidP="00811E7D">
      <w:pPr>
        <w:pStyle w:val="PL"/>
        <w:shd w:val="clear" w:color="auto" w:fill="E7E6E6"/>
        <w:rPr>
          <w:color w:val="808080"/>
        </w:rPr>
      </w:pPr>
      <w:r w:rsidRPr="001A0A6D">
        <w:rPr>
          <w:color w:val="808080"/>
        </w:rPr>
        <w:t xml:space="preserve">          </w:t>
      </w:r>
      <w:proofErr w:type="spellStart"/>
      <w:r w:rsidRPr="001A0A6D">
        <w:rPr>
          <w:color w:val="808080"/>
        </w:rPr>
        <w:t>additionalProperties</w:t>
      </w:r>
      <w:proofErr w:type="spellEnd"/>
      <w:r w:rsidRPr="001A0A6D">
        <w:rPr>
          <w:color w:val="808080"/>
        </w:rPr>
        <w:t>:</w:t>
      </w:r>
    </w:p>
    <w:p w14:paraId="28CB8248" w14:textId="77777777" w:rsidR="00811E7D" w:rsidRPr="001A0A6D" w:rsidRDefault="00811E7D" w:rsidP="00811E7D">
      <w:pPr>
        <w:pStyle w:val="PL"/>
        <w:shd w:val="clear" w:color="auto" w:fill="E7E6E6"/>
        <w:rPr>
          <w:color w:val="808080"/>
        </w:rPr>
      </w:pPr>
      <w:r w:rsidRPr="001A0A6D">
        <w:rPr>
          <w:color w:val="808080"/>
        </w:rPr>
        <w:t xml:space="preserve">            type: array</w:t>
      </w:r>
    </w:p>
    <w:p w14:paraId="2251D96D" w14:textId="77777777" w:rsidR="00811E7D" w:rsidRPr="001A0A6D" w:rsidRDefault="00811E7D" w:rsidP="00811E7D">
      <w:pPr>
        <w:pStyle w:val="PL"/>
        <w:shd w:val="clear" w:color="auto" w:fill="E7E6E6"/>
        <w:rPr>
          <w:color w:val="808080"/>
        </w:rPr>
      </w:pPr>
      <w:r w:rsidRPr="001A0A6D">
        <w:rPr>
          <w:color w:val="808080"/>
        </w:rPr>
        <w:t xml:space="preserve">            items:</w:t>
      </w:r>
    </w:p>
    <w:p w14:paraId="390EF933"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E7AE1C3" w14:textId="77777777" w:rsidR="00811E7D" w:rsidRPr="001A0A6D" w:rsidRDefault="00811E7D" w:rsidP="00811E7D">
      <w:pPr>
        <w:pStyle w:val="PL"/>
        <w:shd w:val="clear" w:color="auto" w:fill="E7E6E6"/>
        <w:rPr>
          <w:color w:val="808080"/>
        </w:rPr>
      </w:pPr>
      <w:r w:rsidRPr="001A0A6D">
        <w:rPr>
          <w:color w:val="808080"/>
        </w:rPr>
        <w:t xml:space="preserve">        - $ref: 'TS28623_featureNrm.yaml#/components/schemas/resources-feature'</w:t>
      </w:r>
    </w:p>
    <w:p w14:paraId="2421CCCA" w14:textId="77777777" w:rsidR="00811E7D" w:rsidRPr="00824AC9" w:rsidRDefault="00811E7D" w:rsidP="00811E7D">
      <w:pPr>
        <w:pStyle w:val="PL"/>
      </w:pPr>
    </w:p>
    <w:p w14:paraId="3FBA1CBA" w14:textId="77777777" w:rsidR="00811E7D" w:rsidRPr="004056A0" w:rsidRDefault="00811E7D" w:rsidP="00811E7D">
      <w:pPr>
        <w:pStyle w:val="Heading4"/>
      </w:pPr>
      <w:bookmarkStart w:id="112" w:name="_Toc175572462"/>
      <w:r w:rsidRPr="004056A0">
        <w:t>5.</w:t>
      </w:r>
      <w:r>
        <w:t>9</w:t>
      </w:r>
      <w:r w:rsidRPr="004056A0">
        <w:t>.4</w:t>
      </w:r>
      <w:r>
        <w:tab/>
      </w:r>
      <w:r w:rsidRPr="004056A0">
        <w:t>Evaluation of potential solutions</w:t>
      </w:r>
      <w:bookmarkEnd w:id="112"/>
    </w:p>
    <w:p w14:paraId="61ECE003" w14:textId="77777777" w:rsidR="00811E7D" w:rsidRDefault="00811E7D" w:rsidP="00811E7D">
      <w:r w:rsidRPr="00C55710">
        <w:t xml:space="preserve">Solution #1 is not recommended for the reason it introduces a missing connection between </w:t>
      </w:r>
      <w:proofErr w:type="spellStart"/>
      <w:r w:rsidRPr="00C55710">
        <w:t>ProvMnS</w:t>
      </w:r>
      <w:proofErr w:type="spellEnd"/>
      <w:r w:rsidRPr="00C55710">
        <w:t xml:space="preserve"> schema and supported feature schema.  </w:t>
      </w:r>
    </w:p>
    <w:p w14:paraId="575AC820" w14:textId="77777777" w:rsidR="00811E7D" w:rsidRDefault="00811E7D" w:rsidP="00811E7D">
      <w:r>
        <w:t>Solution#2 is recommended</w:t>
      </w:r>
      <w:r w:rsidRPr="00C55710" w:rsidDel="00F847BE">
        <w:t xml:space="preserve"> </w:t>
      </w:r>
      <w:r w:rsidRPr="00C55710">
        <w:t xml:space="preserve">which addresses </w:t>
      </w:r>
      <w:r>
        <w:t>above</w:t>
      </w:r>
      <w:r w:rsidRPr="00C55710">
        <w:t xml:space="preserve"> concern</w:t>
      </w:r>
      <w:r>
        <w:t xml:space="preserve">.  This solution </w:t>
      </w:r>
      <w:r w:rsidRPr="00F249F5">
        <w:t xml:space="preserve">decouples the </w:t>
      </w:r>
      <w:proofErr w:type="spellStart"/>
      <w:r w:rsidRPr="00F249F5">
        <w:t>ProvMnS</w:t>
      </w:r>
      <w:proofErr w:type="spellEnd"/>
      <w:r w:rsidRPr="00F249F5">
        <w:t xml:space="preserve"> schema and supported feature schema without missing connection</w:t>
      </w:r>
      <w:r>
        <w:t>.</w:t>
      </w:r>
    </w:p>
    <w:p w14:paraId="656A343A" w14:textId="5C966B1E" w:rsidR="00420AF6" w:rsidRPr="004D3578" w:rsidRDefault="00420AF6" w:rsidP="00420AF6">
      <w:pPr>
        <w:pStyle w:val="Heading2"/>
      </w:pPr>
      <w:bookmarkStart w:id="113" w:name="_Toc175572463"/>
      <w:r>
        <w:lastRenderedPageBreak/>
        <w:t>5</w:t>
      </w:r>
      <w:r w:rsidRPr="004D3578">
        <w:t>.</w:t>
      </w:r>
      <w:r>
        <w:t>10</w:t>
      </w:r>
      <w:r w:rsidRPr="004D3578">
        <w:tab/>
      </w:r>
      <w:bookmarkEnd w:id="109"/>
      <w:r>
        <w:t>List and handle Alarming-Conditions</w:t>
      </w:r>
      <w:bookmarkEnd w:id="113"/>
      <w:r w:rsidRPr="00F239B0">
        <w:t xml:space="preserve"> </w:t>
      </w:r>
    </w:p>
    <w:p w14:paraId="36628983" w14:textId="767BEAD9" w:rsidR="00420AF6" w:rsidRDefault="00420AF6" w:rsidP="00420AF6">
      <w:pPr>
        <w:pStyle w:val="Heading3"/>
        <w:rPr>
          <w:lang w:eastAsia="ko-KR"/>
        </w:rPr>
      </w:pPr>
      <w:bookmarkStart w:id="114" w:name="_Toc175572464"/>
      <w:r>
        <w:rPr>
          <w:lang w:eastAsia="ko-KR"/>
        </w:rPr>
        <w:t>5.10.1</w:t>
      </w:r>
      <w:r>
        <w:rPr>
          <w:lang w:eastAsia="ko-KR"/>
        </w:rPr>
        <w:tab/>
        <w:t>Description</w:t>
      </w:r>
      <w:bookmarkEnd w:id="114"/>
    </w:p>
    <w:p w14:paraId="7D422467" w14:textId="77777777" w:rsidR="00420AF6" w:rsidRDefault="00420AF6" w:rsidP="00420AF6">
      <w:pPr>
        <w:rPr>
          <w:rFonts w:ascii="Arial" w:hAnsi="Arial" w:cs="Arial"/>
        </w:rPr>
      </w:pPr>
      <w:r w:rsidRPr="00285623">
        <w:rPr>
          <w:rFonts w:ascii="Arial" w:hAnsi="Arial" w:cs="Arial"/>
          <w:b/>
          <w:bCs/>
        </w:rPr>
        <w:t xml:space="preserve">Observation </w:t>
      </w:r>
      <w:r>
        <w:rPr>
          <w:rFonts w:ascii="Arial" w:hAnsi="Arial" w:cs="Arial"/>
          <w:b/>
          <w:bCs/>
        </w:rPr>
        <w:t>1</w:t>
      </w:r>
      <w:r w:rsidRPr="00285623">
        <w:rPr>
          <w:rFonts w:ascii="Arial" w:hAnsi="Arial" w:cs="Arial"/>
          <w:b/>
          <w:bCs/>
        </w:rPr>
        <w:t>:</w:t>
      </w:r>
      <w:r>
        <w:rPr>
          <w:rFonts w:ascii="Arial" w:hAnsi="Arial" w:cs="Arial"/>
          <w:b/>
          <w:bCs/>
        </w:rPr>
        <w:t xml:space="preserve"> </w:t>
      </w:r>
      <w:r>
        <w:rPr>
          <w:rFonts w:ascii="Arial" w:hAnsi="Arial" w:cs="Arial"/>
        </w:rPr>
        <w:t>Alarm capability</w:t>
      </w:r>
    </w:p>
    <w:p w14:paraId="6D7B7E00" w14:textId="77777777" w:rsidR="00420AF6" w:rsidRPr="002667E4" w:rsidRDefault="00420AF6" w:rsidP="00420AF6">
      <w:pPr>
        <w:rPr>
          <w:rFonts w:ascii="Arial" w:hAnsi="Arial" w:cs="Arial"/>
        </w:rPr>
      </w:pPr>
      <w:r>
        <w:rPr>
          <w:rFonts w:ascii="Arial" w:hAnsi="Arial" w:cs="Arial"/>
        </w:rPr>
        <w:t>Currently, there is no standardized mechanism defined that can be used to retrieve the set of all alarming-conditions that a MnS producer could notify about.</w:t>
      </w:r>
    </w:p>
    <w:p w14:paraId="359DA622" w14:textId="77777777" w:rsidR="00420AF6" w:rsidRPr="002667E4" w:rsidRDefault="00420AF6" w:rsidP="00420AF6">
      <w:pPr>
        <w:rPr>
          <w:rFonts w:ascii="Arial" w:hAnsi="Arial" w:cs="Arial"/>
        </w:rPr>
      </w:pPr>
      <w:r w:rsidRPr="00285623">
        <w:rPr>
          <w:rFonts w:ascii="Arial" w:hAnsi="Arial" w:cs="Arial"/>
          <w:b/>
          <w:bCs/>
        </w:rPr>
        <w:t xml:space="preserve">Observation </w:t>
      </w:r>
      <w:r>
        <w:rPr>
          <w:rFonts w:ascii="Arial" w:hAnsi="Arial" w:cs="Arial"/>
          <w:b/>
          <w:bCs/>
        </w:rPr>
        <w:t>2</w:t>
      </w:r>
      <w:r w:rsidRPr="00285623">
        <w:rPr>
          <w:rFonts w:ascii="Arial" w:hAnsi="Arial" w:cs="Arial"/>
          <w:b/>
          <w:bCs/>
        </w:rPr>
        <w:t>:</w:t>
      </w:r>
      <w:r>
        <w:rPr>
          <w:rFonts w:ascii="Arial" w:hAnsi="Arial" w:cs="Arial"/>
          <w:b/>
          <w:bCs/>
        </w:rPr>
        <w:t xml:space="preserve"> Alarm related notification filtering is difficult</w:t>
      </w:r>
    </w:p>
    <w:p w14:paraId="7BFB41FC" w14:textId="77777777" w:rsidR="00420AF6" w:rsidRPr="002667E4" w:rsidRDefault="00420AF6" w:rsidP="00420AF6">
      <w:pPr>
        <w:rPr>
          <w:rFonts w:ascii="Arial" w:hAnsi="Arial" w:cs="Arial"/>
        </w:rPr>
      </w:pPr>
      <w:r>
        <w:rPr>
          <w:rFonts w:ascii="Arial" w:hAnsi="Arial" w:cs="Arial"/>
        </w:rPr>
        <w:t xml:space="preserve">The most basic requirement on alarm related notification filtering is to filter based on the alarming-condition (defined by the </w:t>
      </w:r>
      <w:proofErr w:type="spellStart"/>
      <w:r w:rsidRPr="00D76669">
        <w:rPr>
          <w:rFonts w:ascii="Arial" w:hAnsi="Arial" w:cs="Arial"/>
        </w:rPr>
        <w:t>alarmType</w:t>
      </w:r>
      <w:proofErr w:type="spellEnd"/>
      <w:r w:rsidRPr="00D76669">
        <w:rPr>
          <w:rFonts w:ascii="Arial" w:hAnsi="Arial" w:cs="Arial"/>
        </w:rPr>
        <w:t xml:space="preserve">, </w:t>
      </w:r>
      <w:proofErr w:type="spellStart"/>
      <w:r w:rsidRPr="00D76669">
        <w:rPr>
          <w:rFonts w:ascii="Arial" w:hAnsi="Arial" w:cs="Arial"/>
        </w:rPr>
        <w:t>probableCause</w:t>
      </w:r>
      <w:proofErr w:type="spellEnd"/>
      <w:r w:rsidRPr="00D76669">
        <w:rPr>
          <w:rFonts w:ascii="Arial" w:hAnsi="Arial" w:cs="Arial"/>
        </w:rPr>
        <w:t xml:space="preserve">, </w:t>
      </w:r>
      <w:proofErr w:type="spellStart"/>
      <w:r w:rsidRPr="00D76669">
        <w:rPr>
          <w:rFonts w:ascii="Arial" w:hAnsi="Arial" w:cs="Arial"/>
        </w:rPr>
        <w:t>specificProblem</w:t>
      </w:r>
      <w:proofErr w:type="spellEnd"/>
      <w:r>
        <w:rPr>
          <w:rFonts w:ascii="Arial" w:hAnsi="Arial" w:cs="Arial"/>
        </w:rPr>
        <w:t xml:space="preserve">). As some of these parameters are not carried in some alarm related notifications this filtering task is not possible e.g. for </w:t>
      </w:r>
      <w:proofErr w:type="spellStart"/>
      <w:r w:rsidRPr="00D76669">
        <w:rPr>
          <w:rFonts w:ascii="Arial" w:hAnsi="Arial" w:cs="Arial"/>
        </w:rPr>
        <w:t>notifyCorrelatedNotificationChanged</w:t>
      </w:r>
      <w:proofErr w:type="spellEnd"/>
      <w:r w:rsidRPr="00D76669">
        <w:rPr>
          <w:rFonts w:ascii="Arial" w:hAnsi="Arial" w:cs="Arial"/>
        </w:rPr>
        <w:t>.</w:t>
      </w:r>
    </w:p>
    <w:p w14:paraId="711F665E" w14:textId="5DA6DC37" w:rsidR="00420AF6" w:rsidRDefault="00420AF6" w:rsidP="00420AF6">
      <w:pPr>
        <w:pStyle w:val="Heading3"/>
        <w:rPr>
          <w:lang w:eastAsia="ko-KR"/>
        </w:rPr>
      </w:pPr>
      <w:bookmarkStart w:id="115" w:name="_Toc157755317"/>
      <w:bookmarkStart w:id="116" w:name="_Toc168321840"/>
      <w:bookmarkStart w:id="117" w:name="_Toc175572465"/>
      <w:r>
        <w:rPr>
          <w:lang w:eastAsia="ko-KR"/>
        </w:rPr>
        <w:t>5.10.2</w:t>
      </w:r>
      <w:r>
        <w:rPr>
          <w:lang w:eastAsia="ko-KR"/>
        </w:rPr>
        <w:tab/>
        <w:t>Potential requirements</w:t>
      </w:r>
      <w:bookmarkEnd w:id="115"/>
      <w:bookmarkEnd w:id="116"/>
      <w:bookmarkEnd w:id="117"/>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FF24E0"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184866" w:rsidRDefault="00420AF6" w:rsidP="00C6158C">
            <w:pPr>
              <w:keepNext/>
              <w:keepLines/>
              <w:spacing w:after="0"/>
              <w:jc w:val="center"/>
              <w:rPr>
                <w:rFonts w:ascii="Arial" w:hAnsi="Arial"/>
                <w:b/>
              </w:rPr>
            </w:pPr>
            <w:bookmarkStart w:id="118" w:name="_Toc157755318"/>
            <w:bookmarkStart w:id="119" w:name="_Toc168321841"/>
            <w:r w:rsidRPr="00184866">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184866" w:rsidRDefault="00420AF6" w:rsidP="00C6158C">
            <w:pPr>
              <w:keepNext/>
              <w:keepLines/>
              <w:spacing w:after="0"/>
              <w:jc w:val="center"/>
              <w:rPr>
                <w:rFonts w:ascii="Arial" w:hAnsi="Arial"/>
                <w:b/>
              </w:rPr>
            </w:pPr>
            <w:r w:rsidRPr="00184866">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184866" w:rsidRDefault="00420AF6" w:rsidP="00C6158C">
            <w:pPr>
              <w:keepNext/>
              <w:keepLines/>
              <w:spacing w:after="0"/>
              <w:jc w:val="center"/>
              <w:rPr>
                <w:rFonts w:ascii="Arial" w:hAnsi="Arial"/>
                <w:b/>
              </w:rPr>
            </w:pPr>
            <w:r w:rsidRPr="00184866">
              <w:rPr>
                <w:rFonts w:ascii="Arial" w:hAnsi="Arial"/>
                <w:b/>
              </w:rPr>
              <w:t>Related use case(s)/Motivation</w:t>
            </w:r>
          </w:p>
        </w:tc>
      </w:tr>
      <w:tr w:rsidR="00420AF6" w:rsidRPr="00FF24E0"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184866" w:rsidRDefault="00420AF6" w:rsidP="00C6158C">
            <w:pPr>
              <w:keepNext/>
              <w:keepLines/>
              <w:spacing w:after="0"/>
              <w:rPr>
                <w:rFonts w:ascii="Arial" w:hAnsi="Arial"/>
                <w:b/>
                <w:bCs/>
                <w:lang w:eastAsia="zh-CN"/>
              </w:rPr>
            </w:pPr>
            <w:r w:rsidRPr="00184866">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184866" w:rsidRDefault="00420AF6" w:rsidP="00C6158C">
            <w:pPr>
              <w:rPr>
                <w:rFonts w:ascii="Arial" w:hAnsi="Arial"/>
                <w:iCs/>
              </w:rPr>
            </w:pPr>
            <w:r w:rsidRPr="00184866">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184866" w:rsidRDefault="00420AF6" w:rsidP="00C6158C">
            <w:pPr>
              <w:keepNext/>
              <w:keepLines/>
              <w:overflowPunct w:val="0"/>
              <w:autoSpaceDE w:val="0"/>
              <w:autoSpaceDN w:val="0"/>
              <w:adjustRightInd w:val="0"/>
              <w:spacing w:after="0"/>
              <w:textAlignment w:val="baseline"/>
              <w:rPr>
                <w:rFonts w:ascii="Arial" w:hAnsi="Arial"/>
                <w:b/>
                <w:bCs/>
                <w:iCs/>
              </w:rPr>
            </w:pPr>
          </w:p>
        </w:tc>
      </w:tr>
      <w:tr w:rsidR="00420AF6" w:rsidRPr="00FF24E0"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184866" w:rsidRDefault="00420AF6" w:rsidP="00C6158C">
            <w:pPr>
              <w:rPr>
                <w:rFonts w:ascii="Arial" w:hAnsi="Arial"/>
                <w:iCs/>
              </w:rPr>
            </w:pPr>
            <w:r w:rsidRPr="00184866">
              <w:rPr>
                <w:rFonts w:ascii="Arial" w:hAnsi="Arial"/>
                <w:iCs/>
              </w:rPr>
              <w:t>REQ-MS- FMAL-</w:t>
            </w:r>
            <w:r>
              <w:rPr>
                <w:rFonts w:ascii="Arial" w:hAnsi="Arial"/>
                <w:iCs/>
              </w:rPr>
              <w:t>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184866" w:rsidRDefault="00420AF6" w:rsidP="00C6158C">
            <w:pPr>
              <w:rPr>
                <w:rFonts w:ascii="Arial" w:hAnsi="Arial"/>
                <w:iCs/>
              </w:rPr>
            </w:pPr>
            <w:r w:rsidRPr="00184866">
              <w:rPr>
                <w:rFonts w:ascii="Arial" w:hAnsi="Arial"/>
                <w:iCs/>
              </w:rPr>
              <w:t xml:space="preserve">Every alarming-condition should have a set of associated data that describes the alarming-condition. </w:t>
            </w:r>
          </w:p>
          <w:p w14:paraId="2A72F7C1" w14:textId="77777777" w:rsidR="00420AF6" w:rsidRPr="00184866" w:rsidRDefault="00420AF6" w:rsidP="00C6158C">
            <w:pPr>
              <w:rPr>
                <w:rFonts w:ascii="Arial" w:hAnsi="Arial"/>
                <w:iCs/>
              </w:rPr>
            </w:pPr>
            <w:r w:rsidRPr="00184866">
              <w:rPr>
                <w:rFonts w:ascii="Arial" w:hAnsi="Arial"/>
                <w:iCs/>
              </w:rPr>
              <w:t xml:space="preserve">The information set </w:t>
            </w:r>
            <w:r>
              <w:rPr>
                <w:rFonts w:ascii="Arial" w:hAnsi="Arial"/>
                <w:iCs/>
              </w:rPr>
              <w:t>shall at least</w:t>
            </w:r>
            <w:r w:rsidRPr="00184866">
              <w:rPr>
                <w:rFonts w:ascii="Arial" w:hAnsi="Arial"/>
                <w:iCs/>
              </w:rPr>
              <w:t xml:space="preserve"> include: </w:t>
            </w:r>
            <w:proofErr w:type="spellStart"/>
            <w:r w:rsidRPr="00184866">
              <w:rPr>
                <w:rFonts w:ascii="Arial" w:hAnsi="Arial"/>
                <w:iCs/>
              </w:rPr>
              <w:t>alarmType</w:t>
            </w:r>
            <w:proofErr w:type="spellEnd"/>
            <w:r w:rsidRPr="00184866">
              <w:rPr>
                <w:rFonts w:ascii="Arial" w:hAnsi="Arial"/>
                <w:iCs/>
              </w:rPr>
              <w:t xml:space="preserve">, </w:t>
            </w:r>
            <w:proofErr w:type="spellStart"/>
            <w:r w:rsidRPr="00184866">
              <w:rPr>
                <w:rFonts w:ascii="Arial" w:hAnsi="Arial"/>
                <w:iCs/>
              </w:rPr>
              <w:t>probableCause</w:t>
            </w:r>
            <w:proofErr w:type="spellEnd"/>
            <w:r w:rsidRPr="00184866">
              <w:rPr>
                <w:rFonts w:ascii="Arial" w:hAnsi="Arial"/>
                <w:iCs/>
              </w:rPr>
              <w:t xml:space="preserve">, </w:t>
            </w:r>
            <w:proofErr w:type="spellStart"/>
            <w:r w:rsidRPr="00184866">
              <w:rPr>
                <w:rFonts w:ascii="Arial" w:hAnsi="Arial"/>
                <w:iCs/>
              </w:rPr>
              <w:t>specificProblem</w:t>
            </w:r>
            <w:proofErr w:type="spellEnd"/>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184866" w:rsidRDefault="00420AF6" w:rsidP="00C6158C">
            <w:pPr>
              <w:keepNext/>
              <w:keepLines/>
              <w:overflowPunct w:val="0"/>
              <w:autoSpaceDE w:val="0"/>
              <w:autoSpaceDN w:val="0"/>
              <w:adjustRightInd w:val="0"/>
              <w:spacing w:after="0"/>
              <w:textAlignment w:val="baseline"/>
              <w:rPr>
                <w:rFonts w:ascii="Arial" w:hAnsi="Arial"/>
              </w:rPr>
            </w:pPr>
            <w:r>
              <w:rPr>
                <w:rFonts w:ascii="Arial" w:hAnsi="Arial"/>
                <w:iCs/>
              </w:rPr>
              <w:t>The i</w:t>
            </w:r>
            <w:r w:rsidRPr="00184866">
              <w:rPr>
                <w:rFonts w:ascii="Arial" w:hAnsi="Arial"/>
                <w:iCs/>
              </w:rPr>
              <w:t xml:space="preserve">nformation helps the user correctly handle </w:t>
            </w:r>
            <w:r>
              <w:rPr>
                <w:rFonts w:ascii="Arial" w:hAnsi="Arial"/>
                <w:iCs/>
              </w:rPr>
              <w:t>an alarm. Additional information may be included for each alarming-condition</w:t>
            </w:r>
          </w:p>
        </w:tc>
      </w:tr>
      <w:tr w:rsidR="00420AF6" w:rsidRPr="00FF24E0"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184866" w:rsidRDefault="00420AF6" w:rsidP="00C6158C">
            <w:pPr>
              <w:rPr>
                <w:rFonts w:ascii="Arial" w:hAnsi="Arial"/>
                <w:iCs/>
              </w:rPr>
            </w:pPr>
            <w:r w:rsidRPr="00184866">
              <w:rPr>
                <w:rFonts w:ascii="Arial" w:hAnsi="Arial"/>
                <w:iCs/>
              </w:rPr>
              <w:t>REQ-MS- FMAL-</w:t>
            </w:r>
            <w:r>
              <w:rPr>
                <w:rFonts w:ascii="Arial" w:hAnsi="Arial"/>
                <w:iCs/>
              </w:rPr>
              <w:t>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184866" w:rsidRDefault="00420AF6" w:rsidP="00C6158C">
            <w:pPr>
              <w:rPr>
                <w:rFonts w:ascii="Arial" w:hAnsi="Arial"/>
                <w:iCs/>
              </w:rPr>
            </w:pPr>
            <w:r w:rsidRPr="00184866">
              <w:rPr>
                <w:rFonts w:ascii="Arial" w:hAnsi="Arial"/>
                <w:iCs/>
              </w:rPr>
              <w:t>It should be possible to filter alarm related notifications based on the alarming-condition</w:t>
            </w:r>
            <w:r>
              <w:rPr>
                <w:rFonts w:ascii="Arial" w:hAnsi="Arial"/>
                <w:iCs/>
              </w:rPr>
              <w:t>.</w:t>
            </w:r>
          </w:p>
        </w:tc>
        <w:tc>
          <w:tcPr>
            <w:tcW w:w="4325" w:type="dxa"/>
            <w:tcBorders>
              <w:top w:val="single" w:sz="4" w:space="0" w:color="auto"/>
              <w:left w:val="single" w:sz="4" w:space="0" w:color="auto"/>
              <w:bottom w:val="single" w:sz="4" w:space="0" w:color="auto"/>
              <w:right w:val="single" w:sz="4" w:space="0" w:color="auto"/>
            </w:tcBorders>
          </w:tcPr>
          <w:p w14:paraId="062B1EB7" w14:textId="77777777" w:rsidR="00420AF6" w:rsidRPr="00184866" w:rsidRDefault="00420AF6" w:rsidP="00C6158C">
            <w:pPr>
              <w:keepNext/>
              <w:keepLines/>
              <w:overflowPunct w:val="0"/>
              <w:autoSpaceDE w:val="0"/>
              <w:autoSpaceDN w:val="0"/>
              <w:adjustRightInd w:val="0"/>
              <w:spacing w:after="0"/>
              <w:textAlignment w:val="baseline"/>
              <w:rPr>
                <w:rFonts w:ascii="Arial" w:hAnsi="Arial"/>
              </w:rPr>
            </w:pPr>
            <w:r w:rsidRPr="00184866">
              <w:rPr>
                <w:rFonts w:ascii="Arial" w:hAnsi="Arial"/>
              </w:rPr>
              <w:t xml:space="preserve">Motivation: Management systems may not want to handle all alarming-conditions. </w:t>
            </w:r>
          </w:p>
          <w:p w14:paraId="3F460D26" w14:textId="77777777" w:rsidR="00420AF6" w:rsidRPr="00184866" w:rsidRDefault="00420AF6" w:rsidP="00C6158C">
            <w:pPr>
              <w:keepNext/>
              <w:keepLines/>
              <w:overflowPunct w:val="0"/>
              <w:autoSpaceDE w:val="0"/>
              <w:autoSpaceDN w:val="0"/>
              <w:adjustRightInd w:val="0"/>
              <w:spacing w:after="0"/>
              <w:textAlignment w:val="baseline"/>
              <w:rPr>
                <w:rFonts w:ascii="Arial" w:hAnsi="Arial"/>
                <w:iCs/>
              </w:rPr>
            </w:pPr>
          </w:p>
        </w:tc>
      </w:tr>
    </w:tbl>
    <w:p w14:paraId="4B67D0BE" w14:textId="7AD40BBB" w:rsidR="00420AF6" w:rsidRPr="007837C8" w:rsidRDefault="00420AF6" w:rsidP="00420AF6">
      <w:pPr>
        <w:pStyle w:val="Heading3"/>
        <w:rPr>
          <w:lang w:eastAsia="ko-KR"/>
        </w:rPr>
      </w:pPr>
      <w:bookmarkStart w:id="120" w:name="_Toc175572466"/>
      <w:r>
        <w:rPr>
          <w:lang w:eastAsia="ko-KR"/>
        </w:rPr>
        <w:t>5</w:t>
      </w:r>
      <w:r w:rsidRPr="007837C8">
        <w:rPr>
          <w:lang w:eastAsia="ko-KR"/>
        </w:rPr>
        <w:t>.</w:t>
      </w:r>
      <w:r>
        <w:rPr>
          <w:lang w:eastAsia="ko-KR"/>
        </w:rPr>
        <w:t>10.3</w:t>
      </w:r>
      <w:r w:rsidRPr="007837C8">
        <w:rPr>
          <w:lang w:eastAsia="ko-KR"/>
        </w:rPr>
        <w:tab/>
        <w:t>Potential solutions</w:t>
      </w:r>
      <w:bookmarkEnd w:id="118"/>
      <w:bookmarkEnd w:id="119"/>
      <w:bookmarkEnd w:id="120"/>
    </w:p>
    <w:p w14:paraId="68BFD4EC" w14:textId="2EFFA9D7" w:rsidR="00420AF6" w:rsidRDefault="00420AF6" w:rsidP="00420AF6">
      <w:pPr>
        <w:pStyle w:val="Heading4"/>
        <w:rPr>
          <w:lang w:val="en-US"/>
        </w:rPr>
      </w:pPr>
      <w:bookmarkStart w:id="121" w:name="_Toc157755319"/>
      <w:bookmarkStart w:id="122" w:name="_Toc168321842"/>
      <w:bookmarkStart w:id="123" w:name="_Toc175572467"/>
      <w:r>
        <w:rPr>
          <w:lang w:val="en-US"/>
        </w:rPr>
        <w:t>5</w:t>
      </w:r>
      <w:r w:rsidRPr="00EA5506">
        <w:rPr>
          <w:lang w:val="en-US"/>
        </w:rPr>
        <w:t>.</w:t>
      </w:r>
      <w:r>
        <w:rPr>
          <w:lang w:val="en-US"/>
        </w:rPr>
        <w:t>10.3</w:t>
      </w:r>
      <w:r w:rsidRPr="00EA5506">
        <w:rPr>
          <w:lang w:val="en-US"/>
        </w:rPr>
        <w:t>.</w:t>
      </w:r>
      <w:r>
        <w:rPr>
          <w:lang w:val="en-US"/>
        </w:rPr>
        <w:t>1</w:t>
      </w:r>
      <w:r w:rsidRPr="00EA5506">
        <w:rPr>
          <w:lang w:val="en-US"/>
        </w:rPr>
        <w:tab/>
        <w:t>Potential solution #</w:t>
      </w:r>
      <w:r>
        <w:rPr>
          <w:lang w:val="en-US"/>
        </w:rPr>
        <w:t>part1</w:t>
      </w:r>
      <w:r w:rsidRPr="00EA5506">
        <w:rPr>
          <w:lang w:val="en-US"/>
        </w:rPr>
        <w:t xml:space="preserve">: </w:t>
      </w:r>
      <w:bookmarkEnd w:id="121"/>
      <w:bookmarkEnd w:id="122"/>
      <w:r w:rsidRPr="003312B0">
        <w:rPr>
          <w:lang w:val="en-US"/>
        </w:rPr>
        <w:t>List of alarming-conditions</w:t>
      </w:r>
      <w:bookmarkEnd w:id="123"/>
      <w:r w:rsidRPr="00EA5506">
        <w:rPr>
          <w:lang w:val="en-US"/>
        </w:rPr>
        <w:t xml:space="preserve"> </w:t>
      </w:r>
    </w:p>
    <w:p w14:paraId="22586204" w14:textId="77777777" w:rsidR="00420AF6" w:rsidRPr="003312B0" w:rsidRDefault="00420AF6" w:rsidP="00420AF6">
      <w:pPr>
        <w:rPr>
          <w:lang w:val="en-US"/>
        </w:rPr>
      </w:pPr>
      <w:r>
        <w:rPr>
          <w:lang w:val="en-US"/>
        </w:rPr>
        <w:t>FFS</w:t>
      </w:r>
    </w:p>
    <w:p w14:paraId="33B4E5BB" w14:textId="051F88FB" w:rsidR="00420AF6" w:rsidRDefault="00420AF6" w:rsidP="00420AF6">
      <w:pPr>
        <w:pStyle w:val="Heading4"/>
        <w:rPr>
          <w:lang w:eastAsia="ko-KR"/>
        </w:rPr>
      </w:pPr>
      <w:bookmarkStart w:id="124" w:name="_Toc175572468"/>
      <w:r>
        <w:rPr>
          <w:lang w:eastAsia="ko-KR"/>
        </w:rPr>
        <w:t>5.10.3.2</w:t>
      </w:r>
      <w:r>
        <w:rPr>
          <w:lang w:eastAsia="ko-KR"/>
        </w:rPr>
        <w:tab/>
      </w:r>
      <w:r w:rsidRPr="00EA5506">
        <w:rPr>
          <w:lang w:val="en-US"/>
        </w:rPr>
        <w:t>Potential solution #</w:t>
      </w:r>
      <w:r>
        <w:rPr>
          <w:lang w:val="en-US"/>
        </w:rPr>
        <w:t>part2</w:t>
      </w:r>
      <w:r w:rsidRPr="00EA5506">
        <w:rPr>
          <w:lang w:val="en-US"/>
        </w:rPr>
        <w:t xml:space="preserve">: </w:t>
      </w:r>
      <w:r>
        <w:rPr>
          <w:lang w:val="en-US"/>
        </w:rPr>
        <w:t>Filtering on alarming condition</w:t>
      </w:r>
      <w:bookmarkEnd w:id="124"/>
    </w:p>
    <w:p w14:paraId="3DDE0C34" w14:textId="77777777" w:rsidR="00420AF6" w:rsidRDefault="00420AF6" w:rsidP="00420AF6">
      <w:r>
        <w:t>FFS</w:t>
      </w:r>
    </w:p>
    <w:p w14:paraId="0A86F57E" w14:textId="0CF15833" w:rsidR="00420AF6" w:rsidRPr="007837C8" w:rsidRDefault="00420AF6" w:rsidP="00420AF6">
      <w:pPr>
        <w:pStyle w:val="Heading3"/>
        <w:rPr>
          <w:lang w:eastAsia="ko-KR"/>
        </w:rPr>
      </w:pPr>
      <w:bookmarkStart w:id="125" w:name="_Toc157755322"/>
      <w:bookmarkStart w:id="126" w:name="_Toc168321845"/>
      <w:bookmarkStart w:id="127" w:name="_Toc175572469"/>
      <w:r>
        <w:rPr>
          <w:lang w:eastAsia="ko-KR"/>
        </w:rPr>
        <w:t>5</w:t>
      </w:r>
      <w:r w:rsidRPr="007837C8">
        <w:rPr>
          <w:lang w:eastAsia="ko-KR"/>
        </w:rPr>
        <w:t>.</w:t>
      </w:r>
      <w:r w:rsidR="00C13571">
        <w:rPr>
          <w:lang w:eastAsia="ko-KR"/>
        </w:rPr>
        <w:t>10</w:t>
      </w:r>
      <w:r>
        <w:rPr>
          <w:lang w:eastAsia="ko-KR"/>
        </w:rPr>
        <w:t>.4</w:t>
      </w:r>
      <w:r w:rsidRPr="007837C8">
        <w:rPr>
          <w:lang w:eastAsia="ko-KR"/>
        </w:rPr>
        <w:tab/>
      </w:r>
      <w:r>
        <w:rPr>
          <w:lang w:eastAsia="ko-KR"/>
        </w:rPr>
        <w:t>Evaluation of potential</w:t>
      </w:r>
      <w:r w:rsidRPr="007837C8">
        <w:rPr>
          <w:lang w:eastAsia="ko-KR"/>
        </w:rPr>
        <w:t xml:space="preserve"> solutions</w:t>
      </w:r>
      <w:bookmarkEnd w:id="125"/>
      <w:bookmarkEnd w:id="126"/>
      <w:bookmarkEnd w:id="127"/>
    </w:p>
    <w:bookmarkEnd w:id="110"/>
    <w:bookmarkEnd w:id="111"/>
    <w:p w14:paraId="7684AB00" w14:textId="77777777" w:rsidR="00420AF6" w:rsidRPr="00257729" w:rsidRDefault="00420AF6" w:rsidP="00420AF6">
      <w:pPr>
        <w:pStyle w:val="EditorsNote"/>
        <w:ind w:left="0" w:firstLine="0"/>
      </w:pPr>
      <w:r>
        <w:rPr>
          <w:color w:val="auto"/>
        </w:rPr>
        <w:t>FFS</w:t>
      </w:r>
    </w:p>
    <w:p w14:paraId="426957C8" w14:textId="269F6E54" w:rsidR="009F42A2" w:rsidRPr="00EB117F" w:rsidRDefault="009F42A2" w:rsidP="009F42A2">
      <w:pPr>
        <w:pStyle w:val="Heading2"/>
      </w:pPr>
      <w:bookmarkStart w:id="128" w:name="_Toc175572470"/>
      <w:r>
        <w:t>5</w:t>
      </w:r>
      <w:r w:rsidRPr="00EB117F">
        <w:t>.</w:t>
      </w:r>
      <w:r w:rsidR="008B7DBC">
        <w:t>11</w:t>
      </w:r>
      <w:bookmarkStart w:id="129" w:name="_Hlk173327570"/>
      <w:r w:rsidR="00DC4EEF">
        <w:tab/>
      </w:r>
      <w:r>
        <w:t xml:space="preserve">Overview of </w:t>
      </w:r>
      <w:bookmarkEnd w:id="129"/>
      <w:r>
        <w:t>ma</w:t>
      </w:r>
      <w:r>
        <w:rPr>
          <w:rFonts w:hint="eastAsia"/>
          <w:lang w:eastAsia="zh-CN"/>
        </w:rPr>
        <w:t>nage</w:t>
      </w:r>
      <w:r>
        <w:t>ment capabilities and corresponding Solution Sets</w:t>
      </w:r>
      <w:bookmarkEnd w:id="128"/>
    </w:p>
    <w:p w14:paraId="5E59645A" w14:textId="0E9D9B76" w:rsidR="009F42A2" w:rsidRDefault="009F42A2" w:rsidP="009F42A2">
      <w:pPr>
        <w:pStyle w:val="Heading3"/>
        <w:rPr>
          <w:rStyle w:val="SubtleEmphasis"/>
          <w:i w:val="0"/>
        </w:rPr>
      </w:pPr>
      <w:bookmarkStart w:id="130" w:name="_Toc175572471"/>
      <w:r>
        <w:rPr>
          <w:rStyle w:val="SubtleEmphasis"/>
          <w:i w:val="0"/>
        </w:rPr>
        <w:t>5</w:t>
      </w:r>
      <w:r w:rsidRPr="00F767AF">
        <w:rPr>
          <w:rStyle w:val="SubtleEmphasis"/>
          <w:i w:val="0"/>
        </w:rPr>
        <w:t>.</w:t>
      </w:r>
      <w:r w:rsidR="008B7DBC">
        <w:rPr>
          <w:rStyle w:val="SubtleEmphasis"/>
          <w:i w:val="0"/>
        </w:rPr>
        <w:t>11</w:t>
      </w:r>
      <w:r w:rsidRPr="00F767AF">
        <w:rPr>
          <w:rStyle w:val="SubtleEmphasis"/>
          <w:i w:val="0"/>
        </w:rPr>
        <w:t>.1</w:t>
      </w:r>
      <w:r w:rsidR="00DC4EEF">
        <w:rPr>
          <w:rStyle w:val="SubtleEmphasis"/>
          <w:i w:val="0"/>
        </w:rPr>
        <w:tab/>
      </w:r>
      <w:r w:rsidRPr="00F767AF">
        <w:rPr>
          <w:rStyle w:val="SubtleEmphasis"/>
          <w:i w:val="0"/>
        </w:rPr>
        <w:t>Description</w:t>
      </w:r>
      <w:bookmarkEnd w:id="130"/>
    </w:p>
    <w:p w14:paraId="266BC297" w14:textId="1C76CCA0" w:rsidR="009F42A2" w:rsidRDefault="009F42A2" w:rsidP="009F42A2">
      <w:pPr>
        <w:jc w:val="both"/>
        <w:rPr>
          <w:lang w:eastAsia="zh-CN"/>
        </w:rPr>
      </w:pPr>
      <w:r>
        <w:rPr>
          <w:rFonts w:hint="eastAsia"/>
          <w:lang w:eastAsia="zh-CN"/>
        </w:rPr>
        <w:t>A</w:t>
      </w:r>
      <w:r>
        <w:rPr>
          <w:lang w:eastAsia="zh-CN"/>
        </w:rPr>
        <w:t xml:space="preserve">nnex </w:t>
      </w:r>
      <w:proofErr w:type="spellStart"/>
      <w:r>
        <w:rPr>
          <w:lang w:eastAsia="zh-CN"/>
        </w:rPr>
        <w:t>F</w:t>
      </w:r>
      <w:r w:rsidR="008B7DBC">
        <w:rPr>
          <w:lang w:eastAsia="zh-CN"/>
        </w:rPr>
        <w:t xml:space="preserve"> </w:t>
      </w:r>
      <w:r>
        <w:rPr>
          <w:lang w:eastAsia="zh-CN"/>
        </w:rPr>
        <w:t>in</w:t>
      </w:r>
      <w:proofErr w:type="spellEnd"/>
      <w:r>
        <w:rPr>
          <w:lang w:eastAsia="zh-CN"/>
        </w:rPr>
        <w:t xml:space="preserve"> TS 28.533 [</w:t>
      </w:r>
      <w:r w:rsidR="00DC4EEF">
        <w:rPr>
          <w:lang w:eastAsia="zh-CN"/>
        </w:rPr>
        <w:t>34</w:t>
      </w:r>
      <w:r>
        <w:rPr>
          <w:lang w:eastAsia="zh-CN"/>
        </w:rPr>
        <w:t xml:space="preserve">] </w:t>
      </w:r>
      <w:r>
        <w:rPr>
          <w:rFonts w:hint="eastAsia"/>
          <w:lang w:eastAsia="zh-CN"/>
        </w:rPr>
        <w:t>describe</w:t>
      </w:r>
      <w:r>
        <w:rPr>
          <w:lang w:eastAsia="zh-CN"/>
        </w:rPr>
        <w:t xml:space="preserve">s the </w:t>
      </w:r>
      <w:r w:rsidR="000778CA">
        <w:rPr>
          <w:lang w:eastAsia="zh-CN"/>
        </w:rPr>
        <w:t>u</w:t>
      </w:r>
      <w:r>
        <w:rPr>
          <w:lang w:eastAsia="zh-CN"/>
        </w:rPr>
        <w:t xml:space="preserve">sage of CRUD operations and NRM fragments to support management capabilities in SBMA. However, the management capabilities which are implemented by non-CRUD operations are missing. It will be </w:t>
      </w:r>
      <w:r w:rsidR="00580EF8">
        <w:rPr>
          <w:lang w:eastAsia="zh-CN"/>
        </w:rPr>
        <w:t xml:space="preserve">of </w:t>
      </w:r>
      <w:r>
        <w:rPr>
          <w:lang w:eastAsia="zh-CN"/>
        </w:rPr>
        <w:t>benefit to illustrate all the management</w:t>
      </w:r>
      <w:r w:rsidRPr="004622E2">
        <w:rPr>
          <w:lang w:eastAsia="zh-CN"/>
        </w:rPr>
        <w:t xml:space="preserve"> capabilities</w:t>
      </w:r>
      <w:r>
        <w:rPr>
          <w:lang w:eastAsia="zh-CN"/>
        </w:rPr>
        <w:t xml:space="preserve"> which can be implemented by CRUD operation</w:t>
      </w:r>
      <w:r w:rsidR="00580EF8">
        <w:rPr>
          <w:lang w:eastAsia="zh-CN"/>
        </w:rPr>
        <w:t>s</w:t>
      </w:r>
      <w:r>
        <w:rPr>
          <w:lang w:eastAsia="zh-CN"/>
        </w:rPr>
        <w:t xml:space="preserve"> and/or non-CRUD operations. </w:t>
      </w:r>
    </w:p>
    <w:p w14:paraId="0F14D1EE" w14:textId="58A23A77" w:rsidR="009F42A2" w:rsidRPr="00A905C4" w:rsidRDefault="009F42A2" w:rsidP="009F42A2">
      <w:pPr>
        <w:jc w:val="both"/>
        <w:rPr>
          <w:color w:val="404040"/>
        </w:rPr>
      </w:pPr>
      <w:r>
        <w:rPr>
          <w:lang w:eastAsia="zh-CN"/>
        </w:rPr>
        <w:lastRenderedPageBreak/>
        <w:t>In addition, almost 30</w:t>
      </w:r>
      <w:r w:rsidRPr="00A905C4">
        <w:rPr>
          <w:lang w:eastAsia="zh-CN"/>
        </w:rPr>
        <w:t xml:space="preserve"> NRM </w:t>
      </w:r>
      <w:r w:rsidR="00CF4632">
        <w:rPr>
          <w:lang w:eastAsia="zh-CN"/>
        </w:rPr>
        <w:t>f</w:t>
      </w:r>
      <w:r w:rsidRPr="00A905C4">
        <w:rPr>
          <w:lang w:eastAsia="zh-CN"/>
        </w:rPr>
        <w:t>ragments are defined in several TSs (see overview of MnS usage label for different types of management capabilities implemented by CRUD operations and an NRM fragment</w:t>
      </w:r>
      <w:r>
        <w:rPr>
          <w:lang w:eastAsia="zh-CN"/>
        </w:rPr>
        <w:t xml:space="preserve"> in TS 28.533</w:t>
      </w:r>
      <w:r w:rsidRPr="00A905C4">
        <w:rPr>
          <w:lang w:eastAsia="zh-CN"/>
        </w:rPr>
        <w:t xml:space="preserve">) for SBMA. For some NRM </w:t>
      </w:r>
      <w:r w:rsidR="00CF4632">
        <w:rPr>
          <w:lang w:eastAsia="zh-CN"/>
        </w:rPr>
        <w:t>f</w:t>
      </w:r>
      <w:r w:rsidRPr="00A905C4">
        <w:rPr>
          <w:lang w:eastAsia="zh-CN"/>
        </w:rPr>
        <w:t xml:space="preserve">ragments, both YAML and YANG solution sets are defined, while, for others, only YAML solution sets. It is difficult for the reader to obtain the information on whether one or both two solution sets are defined for each NRM fragment. </w:t>
      </w:r>
      <w:r>
        <w:rPr>
          <w:lang w:eastAsia="zh-CN"/>
        </w:rPr>
        <w:t xml:space="preserve"> </w:t>
      </w:r>
    </w:p>
    <w:p w14:paraId="1FBB999A" w14:textId="67503D11" w:rsidR="00DC4EEF" w:rsidRDefault="009F42A2" w:rsidP="00DC4EEF">
      <w:pPr>
        <w:pStyle w:val="Heading3"/>
        <w:rPr>
          <w:rStyle w:val="SubtleEmphasis"/>
          <w:i w:val="0"/>
        </w:rPr>
      </w:pPr>
      <w:bookmarkStart w:id="131" w:name="_Toc175572472"/>
      <w:r>
        <w:rPr>
          <w:rStyle w:val="SubtleEmphasis"/>
          <w:i w:val="0"/>
        </w:rPr>
        <w:t>5</w:t>
      </w:r>
      <w:r w:rsidRPr="00F767AF">
        <w:rPr>
          <w:rStyle w:val="SubtleEmphasis"/>
          <w:i w:val="0"/>
        </w:rPr>
        <w:t>.</w:t>
      </w:r>
      <w:r w:rsidR="00DC4EEF">
        <w:rPr>
          <w:rStyle w:val="SubtleEmphasis"/>
          <w:i w:val="0"/>
        </w:rPr>
        <w:t>11</w:t>
      </w:r>
      <w:r w:rsidRPr="00F767AF">
        <w:rPr>
          <w:rStyle w:val="SubtleEmphasis"/>
          <w:i w:val="0"/>
        </w:rPr>
        <w:t>.</w:t>
      </w:r>
      <w:r>
        <w:rPr>
          <w:rStyle w:val="SubtleEmphasis"/>
          <w:i w:val="0"/>
        </w:rPr>
        <w:t>2</w:t>
      </w:r>
      <w:r w:rsidR="00DC4EEF">
        <w:rPr>
          <w:rStyle w:val="SubtleEmphasis"/>
          <w:i w:val="0"/>
        </w:rPr>
        <w:tab/>
      </w:r>
      <w:r w:rsidRPr="00F767AF">
        <w:rPr>
          <w:rStyle w:val="SubtleEmphasis"/>
          <w:i w:val="0"/>
        </w:rPr>
        <w:t>Potential solutions</w:t>
      </w:r>
      <w:bookmarkEnd w:id="131"/>
      <w:r>
        <w:rPr>
          <w:rStyle w:val="SubtleEmphasis"/>
          <w:i w:val="0"/>
        </w:rPr>
        <w:t xml:space="preserve"> </w:t>
      </w:r>
    </w:p>
    <w:p w14:paraId="2CC65E58" w14:textId="48B9ECBB" w:rsidR="009F42A2" w:rsidRDefault="009F42A2" w:rsidP="009F42A2">
      <w:pPr>
        <w:jc w:val="both"/>
        <w:rPr>
          <w:lang w:eastAsia="zh-CN"/>
        </w:rPr>
      </w:pPr>
      <w:r>
        <w:rPr>
          <w:lang w:eastAsia="zh-CN"/>
        </w:rPr>
        <w:t xml:space="preserve">The </w:t>
      </w:r>
      <w:r w:rsidRPr="00ED08A3">
        <w:rPr>
          <w:lang w:eastAsia="zh-CN"/>
        </w:rPr>
        <w:t>Table F-1: Overview of MnS usage label for different types of management capabilities implemented by CRUD operations and an NRM fragment</w:t>
      </w:r>
      <w:r>
        <w:rPr>
          <w:lang w:eastAsia="zh-CN"/>
        </w:rPr>
        <w:t xml:space="preserve"> in TS 28.533 [</w:t>
      </w:r>
      <w:r w:rsidR="00DC4EEF">
        <w:rPr>
          <w:lang w:eastAsia="zh-CN"/>
        </w:rPr>
        <w:t>34</w:t>
      </w:r>
      <w:r>
        <w:rPr>
          <w:lang w:eastAsia="zh-CN"/>
        </w:rPr>
        <w:t xml:space="preserve">] can be updated to illustrate the </w:t>
      </w:r>
      <w:r w:rsidRPr="00755E66">
        <w:rPr>
          <w:lang w:eastAsia="zh-CN"/>
        </w:rPr>
        <w:t>Overview of management capabilities and corresponding solution sets</w:t>
      </w:r>
      <w:r>
        <w:rPr>
          <w:lang w:eastAsia="zh-CN"/>
        </w:rPr>
        <w:t>.</w:t>
      </w:r>
    </w:p>
    <w:p w14:paraId="511E295D" w14:textId="77777777" w:rsidR="009F42A2" w:rsidRPr="00923007" w:rsidRDefault="009F42A2" w:rsidP="00DC4EEF">
      <w:pPr>
        <w:pStyle w:val="EditorsNote"/>
        <w:rPr>
          <w:lang w:eastAsia="zh-CN"/>
        </w:rPr>
      </w:pPr>
      <w:r>
        <w:rPr>
          <w:rFonts w:hint="eastAsia"/>
          <w:lang w:eastAsia="zh-CN"/>
        </w:rPr>
        <w:t>E</w:t>
      </w:r>
      <w:r>
        <w:rPr>
          <w:lang w:eastAsia="zh-CN"/>
        </w:rPr>
        <w:t>ditor’s Note: the alignment with the ENUM value for attribute “</w:t>
      </w:r>
      <w:proofErr w:type="spellStart"/>
      <w:r>
        <w:rPr>
          <w:rFonts w:hint="eastAsia"/>
          <w:lang w:eastAsia="zh-CN"/>
        </w:rPr>
        <w:t>m</w:t>
      </w:r>
      <w:r>
        <w:rPr>
          <w:lang w:eastAsia="zh-CN"/>
        </w:rPr>
        <w:t>nSCapability</w:t>
      </w:r>
      <w:proofErr w:type="spellEnd"/>
      <w:r>
        <w:rPr>
          <w:lang w:eastAsia="zh-CN"/>
        </w:rPr>
        <w:t>” needs further discussion.</w:t>
      </w:r>
    </w:p>
    <w:p w14:paraId="0D25B4FF" w14:textId="77777777" w:rsidR="009F42A2" w:rsidRPr="00ED08A3" w:rsidRDefault="009F42A2" w:rsidP="009F42A2">
      <w:pPr>
        <w:pStyle w:val="TH"/>
        <w:rPr>
          <w:lang w:eastAsia="zh-CN"/>
        </w:rPr>
      </w:pPr>
      <w:bookmarkStart w:id="132" w:name="_Hlk173324245"/>
      <w:r>
        <w:rPr>
          <w:lang w:eastAsia="zh-CN"/>
        </w:rPr>
        <w:t xml:space="preserve">Table F-1: Overview of </w:t>
      </w:r>
      <w:bookmarkEnd w:id="132"/>
      <w:r>
        <w:rPr>
          <w:lang w:eastAsia="zh-CN"/>
        </w:rPr>
        <w:t>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14:paraId="6CBD3575" w14:textId="77777777" w:rsidTr="00C6158C">
        <w:trPr>
          <w:trHeight w:val="515"/>
        </w:trPr>
        <w:tc>
          <w:tcPr>
            <w:tcW w:w="1374" w:type="dxa"/>
            <w:shd w:val="clear" w:color="auto" w:fill="auto"/>
          </w:tcPr>
          <w:p w14:paraId="7A9D56CD"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anagement Feature</w:t>
            </w:r>
          </w:p>
        </w:tc>
        <w:tc>
          <w:tcPr>
            <w:tcW w:w="1853" w:type="dxa"/>
            <w:shd w:val="clear" w:color="auto" w:fill="auto"/>
          </w:tcPr>
          <w:p w14:paraId="0117F136"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anagement Capability</w:t>
            </w:r>
          </w:p>
        </w:tc>
        <w:tc>
          <w:tcPr>
            <w:tcW w:w="4252" w:type="dxa"/>
            <w:shd w:val="clear" w:color="auto" w:fill="auto"/>
          </w:tcPr>
          <w:p w14:paraId="0E8D461D"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nS definition</w:t>
            </w:r>
          </w:p>
        </w:tc>
        <w:tc>
          <w:tcPr>
            <w:tcW w:w="2376" w:type="dxa"/>
            <w:shd w:val="clear" w:color="auto" w:fill="auto"/>
          </w:tcPr>
          <w:p w14:paraId="5CC7816E" w14:textId="77777777" w:rsidR="009F42A2" w:rsidRPr="00FB5D7E" w:rsidRDefault="009F42A2" w:rsidP="00C6158C">
            <w:pPr>
              <w:jc w:val="center"/>
              <w:rPr>
                <w:b/>
                <w:lang w:eastAsia="zh-CN"/>
              </w:rPr>
            </w:pPr>
            <w:r w:rsidRPr="00FB5D7E">
              <w:rPr>
                <w:rFonts w:hint="eastAsia"/>
                <w:b/>
                <w:lang w:eastAsia="zh-CN"/>
              </w:rPr>
              <w:t>S</w:t>
            </w:r>
            <w:r w:rsidRPr="00FB5D7E">
              <w:rPr>
                <w:b/>
                <w:lang w:eastAsia="zh-CN"/>
              </w:rPr>
              <w:t>olution Sets</w:t>
            </w:r>
          </w:p>
        </w:tc>
      </w:tr>
      <w:tr w:rsidR="009F42A2" w14:paraId="1BA73BA8" w14:textId="77777777" w:rsidTr="00C6158C">
        <w:trPr>
          <w:trHeight w:val="124"/>
        </w:trPr>
        <w:tc>
          <w:tcPr>
            <w:tcW w:w="1374" w:type="dxa"/>
            <w:vMerge w:val="restart"/>
            <w:shd w:val="clear" w:color="auto" w:fill="auto"/>
          </w:tcPr>
          <w:p w14:paraId="31B8BF98" w14:textId="77777777" w:rsidR="009F42A2" w:rsidRDefault="009F42A2" w:rsidP="00C6158C">
            <w:pPr>
              <w:rPr>
                <w:lang w:eastAsia="zh-CN"/>
              </w:rPr>
            </w:pPr>
            <w:r>
              <w:rPr>
                <w:rFonts w:hint="eastAsia"/>
                <w:lang w:eastAsia="zh-CN"/>
              </w:rPr>
              <w:t>P</w:t>
            </w:r>
            <w:r>
              <w:rPr>
                <w:lang w:eastAsia="zh-CN"/>
              </w:rPr>
              <w:t xml:space="preserve">rovisioning </w:t>
            </w:r>
          </w:p>
        </w:tc>
        <w:tc>
          <w:tcPr>
            <w:tcW w:w="1853" w:type="dxa"/>
            <w:vMerge w:val="restart"/>
            <w:shd w:val="clear" w:color="auto" w:fill="auto"/>
          </w:tcPr>
          <w:p w14:paraId="179AE7E3" w14:textId="77777777" w:rsidR="009F42A2" w:rsidRDefault="009F42A2" w:rsidP="00C6158C">
            <w:pPr>
              <w:rPr>
                <w:lang w:eastAsia="zh-CN"/>
              </w:rPr>
            </w:pPr>
            <w:r>
              <w:rPr>
                <w:lang w:eastAsia="zh-CN"/>
              </w:rPr>
              <w:t xml:space="preserve">NR </w:t>
            </w:r>
            <w:r>
              <w:rPr>
                <w:rFonts w:hint="eastAsia"/>
                <w:lang w:eastAsia="zh-CN"/>
              </w:rPr>
              <w:t>P</w:t>
            </w:r>
            <w:r>
              <w:rPr>
                <w:lang w:eastAsia="zh-CN"/>
              </w:rPr>
              <w:t>rovisioning</w:t>
            </w:r>
          </w:p>
        </w:tc>
        <w:tc>
          <w:tcPr>
            <w:tcW w:w="4252" w:type="dxa"/>
            <w:vMerge w:val="restart"/>
            <w:shd w:val="clear" w:color="auto" w:fill="auto"/>
          </w:tcPr>
          <w:p w14:paraId="2CBEB5C0" w14:textId="77777777" w:rsidR="009F42A2" w:rsidRDefault="009F42A2" w:rsidP="00C6158C">
            <w:pPr>
              <w:rPr>
                <w:lang w:eastAsia="zh-CN"/>
              </w:rPr>
            </w:pPr>
            <w:r w:rsidRPr="00CF48A3">
              <w:rPr>
                <w:lang w:eastAsia="zh-CN"/>
              </w:rPr>
              <w:t>CRUD operation</w:t>
            </w:r>
            <w:r>
              <w:rPr>
                <w:lang w:eastAsia="zh-CN"/>
              </w:rPr>
              <w:t>s/notifications</w:t>
            </w:r>
            <w:r w:rsidRPr="00CF48A3">
              <w:rPr>
                <w:lang w:eastAsia="zh-CN"/>
              </w:rPr>
              <w:t xml:space="preserve"> (TS 28.532) + NR NRM fragment (TS 28.541)</w:t>
            </w:r>
          </w:p>
        </w:tc>
        <w:tc>
          <w:tcPr>
            <w:tcW w:w="2376" w:type="dxa"/>
            <w:shd w:val="clear" w:color="auto" w:fill="auto"/>
          </w:tcPr>
          <w:p w14:paraId="2B4F48C3" w14:textId="77777777" w:rsidR="009F42A2" w:rsidRDefault="009F42A2" w:rsidP="00C6158C">
            <w:pPr>
              <w:rPr>
                <w:lang w:eastAsia="zh-CN"/>
              </w:rPr>
            </w:pPr>
            <w:r>
              <w:rPr>
                <w:lang w:eastAsia="zh-CN"/>
              </w:rPr>
              <w:t>RESTFUL</w:t>
            </w:r>
          </w:p>
        </w:tc>
      </w:tr>
      <w:tr w:rsidR="009F42A2" w14:paraId="604749A7" w14:textId="77777777" w:rsidTr="00C6158C">
        <w:trPr>
          <w:trHeight w:val="124"/>
        </w:trPr>
        <w:tc>
          <w:tcPr>
            <w:tcW w:w="1374" w:type="dxa"/>
            <w:vMerge/>
            <w:shd w:val="clear" w:color="auto" w:fill="auto"/>
          </w:tcPr>
          <w:p w14:paraId="79A85533" w14:textId="77777777" w:rsidR="009F42A2" w:rsidRDefault="009F42A2" w:rsidP="00C6158C">
            <w:pPr>
              <w:rPr>
                <w:lang w:eastAsia="zh-CN"/>
              </w:rPr>
            </w:pPr>
          </w:p>
        </w:tc>
        <w:tc>
          <w:tcPr>
            <w:tcW w:w="1853" w:type="dxa"/>
            <w:vMerge/>
            <w:shd w:val="clear" w:color="auto" w:fill="auto"/>
          </w:tcPr>
          <w:p w14:paraId="49D97612" w14:textId="77777777" w:rsidR="009F42A2" w:rsidRDefault="009F42A2" w:rsidP="00C6158C">
            <w:pPr>
              <w:rPr>
                <w:lang w:eastAsia="zh-CN"/>
              </w:rPr>
            </w:pPr>
          </w:p>
        </w:tc>
        <w:tc>
          <w:tcPr>
            <w:tcW w:w="4252" w:type="dxa"/>
            <w:vMerge/>
            <w:shd w:val="clear" w:color="auto" w:fill="auto"/>
          </w:tcPr>
          <w:p w14:paraId="369363C9" w14:textId="77777777" w:rsidR="009F42A2" w:rsidRPr="00CF48A3" w:rsidRDefault="009F42A2" w:rsidP="00C6158C">
            <w:pPr>
              <w:rPr>
                <w:lang w:eastAsia="zh-CN"/>
              </w:rPr>
            </w:pPr>
          </w:p>
        </w:tc>
        <w:tc>
          <w:tcPr>
            <w:tcW w:w="2376" w:type="dxa"/>
            <w:shd w:val="clear" w:color="auto" w:fill="auto"/>
          </w:tcPr>
          <w:p w14:paraId="4F67E84A" w14:textId="77777777" w:rsidR="009F42A2" w:rsidRDefault="009F42A2" w:rsidP="00C6158C">
            <w:pPr>
              <w:rPr>
                <w:lang w:eastAsia="zh-CN"/>
              </w:rPr>
            </w:pPr>
            <w:r>
              <w:rPr>
                <w:rFonts w:hint="eastAsia"/>
                <w:lang w:eastAsia="zh-CN"/>
              </w:rPr>
              <w:t>N</w:t>
            </w:r>
            <w:r>
              <w:rPr>
                <w:lang w:eastAsia="zh-CN"/>
              </w:rPr>
              <w:t>ETCONF/YANG</w:t>
            </w:r>
          </w:p>
        </w:tc>
      </w:tr>
      <w:tr w:rsidR="009F42A2" w14:paraId="3DF86521" w14:textId="77777777" w:rsidTr="00C6158C">
        <w:trPr>
          <w:trHeight w:val="124"/>
        </w:trPr>
        <w:tc>
          <w:tcPr>
            <w:tcW w:w="1374" w:type="dxa"/>
            <w:vMerge/>
            <w:shd w:val="clear" w:color="auto" w:fill="auto"/>
          </w:tcPr>
          <w:p w14:paraId="29E185A7" w14:textId="77777777" w:rsidR="009F42A2" w:rsidRDefault="009F42A2" w:rsidP="00C6158C">
            <w:pPr>
              <w:rPr>
                <w:lang w:eastAsia="zh-CN"/>
              </w:rPr>
            </w:pPr>
          </w:p>
        </w:tc>
        <w:tc>
          <w:tcPr>
            <w:tcW w:w="1853" w:type="dxa"/>
            <w:vMerge w:val="restart"/>
            <w:shd w:val="clear" w:color="auto" w:fill="auto"/>
          </w:tcPr>
          <w:p w14:paraId="4BD1266B" w14:textId="77777777" w:rsidR="009F42A2" w:rsidRDefault="009F42A2" w:rsidP="00C6158C">
            <w:pPr>
              <w:rPr>
                <w:lang w:eastAsia="zh-CN"/>
              </w:rPr>
            </w:pPr>
            <w:r>
              <w:rPr>
                <w:lang w:eastAsia="zh-CN"/>
              </w:rPr>
              <w:t xml:space="preserve">5GC </w:t>
            </w:r>
            <w:r>
              <w:rPr>
                <w:rFonts w:hint="eastAsia"/>
                <w:lang w:eastAsia="zh-CN"/>
              </w:rPr>
              <w:t>Provisioning</w:t>
            </w:r>
          </w:p>
        </w:tc>
        <w:tc>
          <w:tcPr>
            <w:tcW w:w="4252" w:type="dxa"/>
            <w:vMerge w:val="restart"/>
            <w:shd w:val="clear" w:color="auto" w:fill="auto"/>
          </w:tcPr>
          <w:p w14:paraId="31BBAD0A" w14:textId="77777777"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+ 5GC NRM fragment (TS 28.541)</w:t>
            </w:r>
          </w:p>
        </w:tc>
        <w:tc>
          <w:tcPr>
            <w:tcW w:w="2376" w:type="dxa"/>
            <w:shd w:val="clear" w:color="auto" w:fill="auto"/>
          </w:tcPr>
          <w:p w14:paraId="07EA2E21" w14:textId="77777777" w:rsidR="009F42A2" w:rsidRDefault="009F42A2" w:rsidP="00C6158C">
            <w:pPr>
              <w:rPr>
                <w:lang w:eastAsia="zh-CN"/>
              </w:rPr>
            </w:pPr>
            <w:r>
              <w:rPr>
                <w:lang w:eastAsia="zh-CN"/>
              </w:rPr>
              <w:t>RESTFUL</w:t>
            </w:r>
          </w:p>
        </w:tc>
      </w:tr>
      <w:tr w:rsidR="009F42A2" w14:paraId="596D70C1" w14:textId="77777777" w:rsidTr="00C6158C">
        <w:trPr>
          <w:trHeight w:val="124"/>
        </w:trPr>
        <w:tc>
          <w:tcPr>
            <w:tcW w:w="1374" w:type="dxa"/>
            <w:vMerge/>
            <w:shd w:val="clear" w:color="auto" w:fill="auto"/>
          </w:tcPr>
          <w:p w14:paraId="7D4C8537" w14:textId="77777777" w:rsidR="009F42A2" w:rsidRDefault="009F42A2" w:rsidP="00C6158C">
            <w:pPr>
              <w:rPr>
                <w:lang w:eastAsia="zh-CN"/>
              </w:rPr>
            </w:pPr>
          </w:p>
        </w:tc>
        <w:tc>
          <w:tcPr>
            <w:tcW w:w="1853" w:type="dxa"/>
            <w:vMerge/>
            <w:shd w:val="clear" w:color="auto" w:fill="auto"/>
          </w:tcPr>
          <w:p w14:paraId="7B9F9433" w14:textId="77777777" w:rsidR="009F42A2" w:rsidRDefault="009F42A2" w:rsidP="00C6158C">
            <w:pPr>
              <w:rPr>
                <w:lang w:eastAsia="zh-CN"/>
              </w:rPr>
            </w:pPr>
          </w:p>
        </w:tc>
        <w:tc>
          <w:tcPr>
            <w:tcW w:w="4252" w:type="dxa"/>
            <w:vMerge/>
            <w:shd w:val="clear" w:color="auto" w:fill="auto"/>
          </w:tcPr>
          <w:p w14:paraId="3405673B" w14:textId="77777777" w:rsidR="009F42A2" w:rsidRPr="008046E6" w:rsidRDefault="009F42A2" w:rsidP="00C6158C">
            <w:pPr>
              <w:rPr>
                <w:lang w:eastAsia="zh-CN"/>
              </w:rPr>
            </w:pPr>
          </w:p>
        </w:tc>
        <w:tc>
          <w:tcPr>
            <w:tcW w:w="2376" w:type="dxa"/>
            <w:shd w:val="clear" w:color="auto" w:fill="auto"/>
          </w:tcPr>
          <w:p w14:paraId="4E562244" w14:textId="77777777" w:rsidR="009F42A2" w:rsidRDefault="009F42A2" w:rsidP="00C6158C">
            <w:pPr>
              <w:rPr>
                <w:lang w:eastAsia="zh-CN"/>
              </w:rPr>
            </w:pPr>
            <w:r>
              <w:rPr>
                <w:rFonts w:hint="eastAsia"/>
                <w:lang w:eastAsia="zh-CN"/>
              </w:rPr>
              <w:t>N</w:t>
            </w:r>
            <w:r>
              <w:rPr>
                <w:lang w:eastAsia="zh-CN"/>
              </w:rPr>
              <w:t>ETCONF/YANG</w:t>
            </w:r>
          </w:p>
        </w:tc>
      </w:tr>
      <w:tr w:rsidR="009F42A2" w14:paraId="380EB770" w14:textId="77777777" w:rsidTr="00C6158C">
        <w:trPr>
          <w:trHeight w:val="124"/>
        </w:trPr>
        <w:tc>
          <w:tcPr>
            <w:tcW w:w="1374" w:type="dxa"/>
            <w:vMerge/>
            <w:shd w:val="clear" w:color="auto" w:fill="auto"/>
          </w:tcPr>
          <w:p w14:paraId="568B8516" w14:textId="77777777" w:rsidR="009F42A2" w:rsidRDefault="009F42A2" w:rsidP="00C6158C">
            <w:pPr>
              <w:rPr>
                <w:lang w:eastAsia="zh-CN"/>
              </w:rPr>
            </w:pPr>
          </w:p>
        </w:tc>
        <w:tc>
          <w:tcPr>
            <w:tcW w:w="1853" w:type="dxa"/>
            <w:vMerge w:val="restart"/>
            <w:shd w:val="clear" w:color="auto" w:fill="auto"/>
          </w:tcPr>
          <w:p w14:paraId="417D8930" w14:textId="77777777" w:rsidR="009F42A2" w:rsidRDefault="009F42A2" w:rsidP="00C6158C">
            <w:pPr>
              <w:rPr>
                <w:lang w:eastAsia="zh-CN"/>
              </w:rPr>
            </w:pPr>
            <w:r>
              <w:rPr>
                <w:lang w:eastAsia="zh-CN"/>
              </w:rPr>
              <w:t xml:space="preserve">Network Slicing Provisioning </w:t>
            </w:r>
          </w:p>
        </w:tc>
        <w:tc>
          <w:tcPr>
            <w:tcW w:w="4252" w:type="dxa"/>
            <w:vMerge w:val="restart"/>
            <w:shd w:val="clear" w:color="auto" w:fill="auto"/>
          </w:tcPr>
          <w:p w14:paraId="0804DB5F" w14:textId="77777777"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 </w:t>
            </w:r>
            <w:r>
              <w:rPr>
                <w:lang w:eastAsia="zh-CN"/>
              </w:rPr>
              <w:t>Network Slicing</w:t>
            </w:r>
            <w:r w:rsidRPr="008046E6">
              <w:rPr>
                <w:lang w:eastAsia="zh-CN"/>
              </w:rPr>
              <w:t xml:space="preserve"> NRM fragment (TS 28.541)</w:t>
            </w:r>
          </w:p>
        </w:tc>
        <w:tc>
          <w:tcPr>
            <w:tcW w:w="2376" w:type="dxa"/>
            <w:shd w:val="clear" w:color="auto" w:fill="auto"/>
          </w:tcPr>
          <w:p w14:paraId="3D607253" w14:textId="77777777" w:rsidR="009F42A2" w:rsidRPr="000B1808" w:rsidRDefault="009F42A2" w:rsidP="00C6158C">
            <w:pPr>
              <w:rPr>
                <w:lang w:eastAsia="zh-CN"/>
              </w:rPr>
            </w:pPr>
            <w:r>
              <w:rPr>
                <w:lang w:eastAsia="zh-CN"/>
              </w:rPr>
              <w:t>RESTFUL</w:t>
            </w:r>
          </w:p>
        </w:tc>
      </w:tr>
      <w:tr w:rsidR="009F42A2" w14:paraId="662B24D9" w14:textId="77777777" w:rsidTr="00C6158C">
        <w:trPr>
          <w:trHeight w:val="124"/>
        </w:trPr>
        <w:tc>
          <w:tcPr>
            <w:tcW w:w="1374" w:type="dxa"/>
            <w:vMerge/>
            <w:shd w:val="clear" w:color="auto" w:fill="auto"/>
          </w:tcPr>
          <w:p w14:paraId="27A02300" w14:textId="77777777" w:rsidR="009F42A2" w:rsidRDefault="009F42A2" w:rsidP="00C6158C">
            <w:pPr>
              <w:rPr>
                <w:lang w:eastAsia="zh-CN"/>
              </w:rPr>
            </w:pPr>
          </w:p>
        </w:tc>
        <w:tc>
          <w:tcPr>
            <w:tcW w:w="1853" w:type="dxa"/>
            <w:vMerge/>
            <w:shd w:val="clear" w:color="auto" w:fill="auto"/>
          </w:tcPr>
          <w:p w14:paraId="456B6C46" w14:textId="77777777" w:rsidR="009F42A2" w:rsidRDefault="009F42A2" w:rsidP="00C6158C">
            <w:pPr>
              <w:rPr>
                <w:lang w:eastAsia="zh-CN"/>
              </w:rPr>
            </w:pPr>
          </w:p>
        </w:tc>
        <w:tc>
          <w:tcPr>
            <w:tcW w:w="4252" w:type="dxa"/>
            <w:vMerge/>
            <w:shd w:val="clear" w:color="auto" w:fill="auto"/>
          </w:tcPr>
          <w:p w14:paraId="452598E3" w14:textId="77777777" w:rsidR="009F42A2" w:rsidRPr="008046E6" w:rsidRDefault="009F42A2" w:rsidP="00C6158C">
            <w:pPr>
              <w:rPr>
                <w:lang w:eastAsia="zh-CN"/>
              </w:rPr>
            </w:pPr>
          </w:p>
        </w:tc>
        <w:tc>
          <w:tcPr>
            <w:tcW w:w="2376" w:type="dxa"/>
            <w:shd w:val="clear" w:color="auto" w:fill="auto"/>
          </w:tcPr>
          <w:p w14:paraId="4E67260A" w14:textId="77777777" w:rsidR="009F42A2" w:rsidRPr="000B1808" w:rsidRDefault="009F42A2" w:rsidP="00C6158C">
            <w:pPr>
              <w:rPr>
                <w:lang w:eastAsia="zh-CN"/>
              </w:rPr>
            </w:pPr>
            <w:r>
              <w:rPr>
                <w:rFonts w:hint="eastAsia"/>
                <w:lang w:eastAsia="zh-CN"/>
              </w:rPr>
              <w:t>N</w:t>
            </w:r>
            <w:r>
              <w:rPr>
                <w:lang w:eastAsia="zh-CN"/>
              </w:rPr>
              <w:t>ETCONF/YANG</w:t>
            </w:r>
          </w:p>
        </w:tc>
      </w:tr>
      <w:tr w:rsidR="009F42A2" w14:paraId="4B8F364C" w14:textId="77777777" w:rsidTr="00C6158C">
        <w:trPr>
          <w:trHeight w:val="609"/>
        </w:trPr>
        <w:tc>
          <w:tcPr>
            <w:tcW w:w="1374" w:type="dxa"/>
            <w:vMerge/>
            <w:shd w:val="clear" w:color="auto" w:fill="auto"/>
          </w:tcPr>
          <w:p w14:paraId="20318328" w14:textId="77777777" w:rsidR="009F42A2" w:rsidRDefault="009F42A2" w:rsidP="00C6158C">
            <w:pPr>
              <w:rPr>
                <w:lang w:eastAsia="zh-CN"/>
              </w:rPr>
            </w:pPr>
          </w:p>
        </w:tc>
        <w:tc>
          <w:tcPr>
            <w:tcW w:w="1853" w:type="dxa"/>
            <w:vMerge/>
            <w:shd w:val="clear" w:color="auto" w:fill="auto"/>
          </w:tcPr>
          <w:p w14:paraId="268165B5" w14:textId="77777777" w:rsidR="009F42A2" w:rsidRDefault="009F42A2" w:rsidP="00C6158C">
            <w:pPr>
              <w:rPr>
                <w:lang w:eastAsia="zh-CN"/>
              </w:rPr>
            </w:pPr>
          </w:p>
        </w:tc>
        <w:tc>
          <w:tcPr>
            <w:tcW w:w="4252" w:type="dxa"/>
            <w:shd w:val="clear" w:color="auto" w:fill="auto"/>
          </w:tcPr>
          <w:p w14:paraId="4D2791DE" w14:textId="77777777" w:rsidR="009F42A2" w:rsidRPr="008046E6" w:rsidRDefault="009F42A2" w:rsidP="00C6158C">
            <w:pPr>
              <w:rPr>
                <w:lang w:eastAsia="zh-CN"/>
              </w:rPr>
            </w:pPr>
            <w:r>
              <w:rPr>
                <w:rFonts w:hint="eastAsia"/>
                <w:lang w:eastAsia="zh-CN"/>
              </w:rPr>
              <w:t>N</w:t>
            </w:r>
            <w:r>
              <w:rPr>
                <w:lang w:eastAsia="zh-CN"/>
              </w:rPr>
              <w:t>etwork Slice Provisioning MnS (TS 28.531) + Network Slice Su</w:t>
            </w:r>
            <w:r>
              <w:rPr>
                <w:rFonts w:hint="eastAsia"/>
                <w:lang w:eastAsia="zh-CN"/>
              </w:rPr>
              <w:t>b</w:t>
            </w:r>
            <w:r>
              <w:rPr>
                <w:lang w:eastAsia="zh-CN"/>
              </w:rPr>
              <w:t>net P</w:t>
            </w:r>
            <w:r>
              <w:rPr>
                <w:rFonts w:hint="eastAsia"/>
                <w:lang w:eastAsia="zh-CN"/>
              </w:rPr>
              <w:t>rovision</w:t>
            </w:r>
            <w:r>
              <w:rPr>
                <w:lang w:eastAsia="zh-CN"/>
              </w:rPr>
              <w:t>ing MnS (TS 28.531)</w:t>
            </w:r>
          </w:p>
        </w:tc>
        <w:tc>
          <w:tcPr>
            <w:tcW w:w="2376" w:type="dxa"/>
            <w:shd w:val="clear" w:color="auto" w:fill="auto"/>
          </w:tcPr>
          <w:p w14:paraId="0213C592" w14:textId="77777777" w:rsidR="009F42A2" w:rsidRPr="008046E6" w:rsidRDefault="009F42A2" w:rsidP="00C6158C">
            <w:pPr>
              <w:rPr>
                <w:lang w:eastAsia="zh-CN"/>
              </w:rPr>
            </w:pPr>
            <w:r>
              <w:rPr>
                <w:lang w:eastAsia="zh-CN"/>
              </w:rPr>
              <w:t>RESTFUL</w:t>
            </w:r>
          </w:p>
        </w:tc>
      </w:tr>
      <w:tr w:rsidR="009F42A2" w14:paraId="42255980" w14:textId="77777777" w:rsidTr="00C6158C">
        <w:trPr>
          <w:trHeight w:val="147"/>
        </w:trPr>
        <w:tc>
          <w:tcPr>
            <w:tcW w:w="1374" w:type="dxa"/>
            <w:vMerge/>
            <w:shd w:val="clear" w:color="auto" w:fill="auto"/>
          </w:tcPr>
          <w:p w14:paraId="5022EDA8" w14:textId="77777777" w:rsidR="009F42A2" w:rsidRDefault="009F42A2" w:rsidP="00C6158C">
            <w:pPr>
              <w:rPr>
                <w:lang w:eastAsia="zh-CN"/>
              </w:rPr>
            </w:pPr>
          </w:p>
        </w:tc>
        <w:tc>
          <w:tcPr>
            <w:tcW w:w="1853" w:type="dxa"/>
            <w:shd w:val="clear" w:color="auto" w:fill="auto"/>
          </w:tcPr>
          <w:p w14:paraId="67043406" w14:textId="77777777" w:rsidR="009F42A2" w:rsidRDefault="009F42A2" w:rsidP="00C6158C">
            <w:pPr>
              <w:rPr>
                <w:lang w:eastAsia="zh-CN"/>
              </w:rPr>
            </w:pPr>
            <w:r w:rsidRPr="007D053D">
              <w:rPr>
                <w:lang w:eastAsia="zh-CN"/>
              </w:rPr>
              <w:t>Edge Computing Provisioning</w:t>
            </w:r>
          </w:p>
        </w:tc>
        <w:tc>
          <w:tcPr>
            <w:tcW w:w="4252" w:type="dxa"/>
            <w:shd w:val="clear" w:color="auto" w:fill="auto"/>
          </w:tcPr>
          <w:p w14:paraId="274CBCE6" w14:textId="35648BF3"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w:t>
            </w:r>
            <w:r>
              <w:rPr>
                <w:lang w:eastAsia="zh-CN"/>
              </w:rPr>
              <w:t xml:space="preserve">+ </w:t>
            </w:r>
            <w:r w:rsidRPr="00FB5D7E">
              <w:rPr>
                <w:color w:val="000000"/>
                <w:lang w:eastAsia="zh-CN"/>
              </w:rPr>
              <w:t xml:space="preserve">Edge NRM </w:t>
            </w:r>
            <w:r w:rsidR="006C59E0">
              <w:rPr>
                <w:color w:val="000000"/>
                <w:lang w:eastAsia="zh-CN"/>
              </w:rPr>
              <w:t>f</w:t>
            </w:r>
            <w:r w:rsidRPr="00FB5D7E">
              <w:rPr>
                <w:color w:val="000000"/>
                <w:lang w:eastAsia="zh-CN"/>
              </w:rPr>
              <w:t>ragment (TS 28.538 [40])</w:t>
            </w:r>
          </w:p>
        </w:tc>
        <w:tc>
          <w:tcPr>
            <w:tcW w:w="2376" w:type="dxa"/>
            <w:shd w:val="clear" w:color="auto" w:fill="auto"/>
          </w:tcPr>
          <w:p w14:paraId="45F77A8D" w14:textId="77777777" w:rsidR="009F42A2" w:rsidRPr="007F3F01" w:rsidRDefault="009F42A2" w:rsidP="00C6158C">
            <w:pPr>
              <w:rPr>
                <w:lang w:eastAsia="zh-CN"/>
              </w:rPr>
            </w:pPr>
            <w:r>
              <w:rPr>
                <w:lang w:eastAsia="zh-CN"/>
              </w:rPr>
              <w:t>RESTFUL</w:t>
            </w:r>
          </w:p>
        </w:tc>
      </w:tr>
      <w:tr w:rsidR="009F42A2" w14:paraId="61AB6F49" w14:textId="77777777" w:rsidTr="00C6158C">
        <w:trPr>
          <w:trHeight w:val="147"/>
        </w:trPr>
        <w:tc>
          <w:tcPr>
            <w:tcW w:w="1374" w:type="dxa"/>
            <w:vMerge w:val="restart"/>
            <w:shd w:val="clear" w:color="auto" w:fill="auto"/>
          </w:tcPr>
          <w:p w14:paraId="2DE75B05" w14:textId="77777777" w:rsidR="009F42A2" w:rsidRDefault="009F42A2" w:rsidP="00C6158C">
            <w:pPr>
              <w:rPr>
                <w:lang w:eastAsia="zh-CN"/>
              </w:rPr>
            </w:pPr>
            <w:r>
              <w:rPr>
                <w:lang w:eastAsia="zh-CN"/>
              </w:rPr>
              <w:t xml:space="preserve">Performance Assurance </w:t>
            </w:r>
          </w:p>
        </w:tc>
        <w:tc>
          <w:tcPr>
            <w:tcW w:w="1853" w:type="dxa"/>
            <w:vMerge w:val="restart"/>
            <w:shd w:val="clear" w:color="auto" w:fill="auto"/>
          </w:tcPr>
          <w:p w14:paraId="1F9B884A" w14:textId="77777777" w:rsidR="009F42A2" w:rsidRDefault="009F42A2" w:rsidP="00C6158C">
            <w:pPr>
              <w:rPr>
                <w:lang w:eastAsia="zh-CN"/>
              </w:rPr>
            </w:pPr>
            <w:r>
              <w:rPr>
                <w:rFonts w:hint="eastAsia"/>
                <w:lang w:eastAsia="zh-CN"/>
              </w:rPr>
              <w:t>P</w:t>
            </w:r>
            <w:r>
              <w:rPr>
                <w:lang w:eastAsia="zh-CN"/>
              </w:rPr>
              <w:t>erformance Metric Collection Control</w:t>
            </w:r>
          </w:p>
        </w:tc>
        <w:tc>
          <w:tcPr>
            <w:tcW w:w="4252" w:type="dxa"/>
            <w:vMerge w:val="restart"/>
            <w:shd w:val="clear" w:color="auto" w:fill="auto"/>
          </w:tcPr>
          <w:p w14:paraId="2CC83E9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337CD0">
              <w:rPr>
                <w:lang w:eastAsia="zh-CN"/>
              </w:rPr>
              <w:t>PM control NRM fragment (TS 28.622)</w:t>
            </w:r>
          </w:p>
        </w:tc>
        <w:tc>
          <w:tcPr>
            <w:tcW w:w="2376" w:type="dxa"/>
            <w:shd w:val="clear" w:color="auto" w:fill="auto"/>
          </w:tcPr>
          <w:p w14:paraId="19155004" w14:textId="77777777" w:rsidR="009F42A2" w:rsidRDefault="009F42A2" w:rsidP="00C6158C">
            <w:pPr>
              <w:rPr>
                <w:lang w:eastAsia="zh-CN"/>
              </w:rPr>
            </w:pPr>
            <w:r>
              <w:rPr>
                <w:lang w:eastAsia="zh-CN"/>
              </w:rPr>
              <w:t>RESTFUL</w:t>
            </w:r>
          </w:p>
        </w:tc>
      </w:tr>
      <w:tr w:rsidR="009F42A2" w14:paraId="02E1CD6C" w14:textId="77777777" w:rsidTr="00C6158C">
        <w:trPr>
          <w:trHeight w:val="148"/>
        </w:trPr>
        <w:tc>
          <w:tcPr>
            <w:tcW w:w="1374" w:type="dxa"/>
            <w:vMerge/>
            <w:shd w:val="clear" w:color="auto" w:fill="auto"/>
          </w:tcPr>
          <w:p w14:paraId="08D92874" w14:textId="77777777" w:rsidR="009F42A2" w:rsidRDefault="009F42A2" w:rsidP="00C6158C">
            <w:pPr>
              <w:rPr>
                <w:lang w:eastAsia="zh-CN"/>
              </w:rPr>
            </w:pPr>
          </w:p>
        </w:tc>
        <w:tc>
          <w:tcPr>
            <w:tcW w:w="1853" w:type="dxa"/>
            <w:vMerge/>
            <w:shd w:val="clear" w:color="auto" w:fill="auto"/>
          </w:tcPr>
          <w:p w14:paraId="0DF190F5" w14:textId="77777777" w:rsidR="009F42A2" w:rsidRDefault="009F42A2" w:rsidP="00C6158C">
            <w:pPr>
              <w:rPr>
                <w:lang w:eastAsia="zh-CN"/>
              </w:rPr>
            </w:pPr>
          </w:p>
        </w:tc>
        <w:tc>
          <w:tcPr>
            <w:tcW w:w="4252" w:type="dxa"/>
            <w:vMerge/>
            <w:shd w:val="clear" w:color="auto" w:fill="auto"/>
          </w:tcPr>
          <w:p w14:paraId="0752BDEE" w14:textId="77777777" w:rsidR="009F42A2" w:rsidRDefault="009F42A2" w:rsidP="00C6158C">
            <w:pPr>
              <w:rPr>
                <w:lang w:eastAsia="zh-CN"/>
              </w:rPr>
            </w:pPr>
          </w:p>
        </w:tc>
        <w:tc>
          <w:tcPr>
            <w:tcW w:w="2376" w:type="dxa"/>
            <w:shd w:val="clear" w:color="auto" w:fill="auto"/>
          </w:tcPr>
          <w:p w14:paraId="0C4D0C69" w14:textId="77777777" w:rsidR="009F42A2" w:rsidRDefault="009F42A2" w:rsidP="00C6158C">
            <w:pPr>
              <w:rPr>
                <w:lang w:eastAsia="zh-CN"/>
              </w:rPr>
            </w:pPr>
            <w:r>
              <w:rPr>
                <w:rFonts w:hint="eastAsia"/>
                <w:lang w:eastAsia="zh-CN"/>
              </w:rPr>
              <w:t>N</w:t>
            </w:r>
            <w:r>
              <w:rPr>
                <w:lang w:eastAsia="zh-CN"/>
              </w:rPr>
              <w:t>ETCONF/YANG</w:t>
            </w:r>
          </w:p>
        </w:tc>
      </w:tr>
      <w:tr w:rsidR="009F42A2" w14:paraId="27077D65" w14:textId="77777777" w:rsidTr="00C6158C">
        <w:trPr>
          <w:trHeight w:val="161"/>
        </w:trPr>
        <w:tc>
          <w:tcPr>
            <w:tcW w:w="1374" w:type="dxa"/>
            <w:vMerge/>
            <w:shd w:val="clear" w:color="auto" w:fill="auto"/>
          </w:tcPr>
          <w:p w14:paraId="2B926155" w14:textId="77777777" w:rsidR="009F42A2" w:rsidRDefault="009F42A2" w:rsidP="00C6158C">
            <w:pPr>
              <w:rPr>
                <w:lang w:eastAsia="zh-CN"/>
              </w:rPr>
            </w:pPr>
          </w:p>
        </w:tc>
        <w:tc>
          <w:tcPr>
            <w:tcW w:w="1853" w:type="dxa"/>
            <w:vMerge/>
            <w:shd w:val="clear" w:color="auto" w:fill="auto"/>
          </w:tcPr>
          <w:p w14:paraId="29ACBD18" w14:textId="77777777" w:rsidR="009F42A2" w:rsidRDefault="009F42A2" w:rsidP="00C6158C">
            <w:pPr>
              <w:rPr>
                <w:lang w:eastAsia="zh-CN"/>
              </w:rPr>
            </w:pPr>
          </w:p>
        </w:tc>
        <w:tc>
          <w:tcPr>
            <w:tcW w:w="4252" w:type="dxa"/>
            <w:vMerge w:val="restart"/>
            <w:shd w:val="clear" w:color="auto" w:fill="auto"/>
          </w:tcPr>
          <w:p w14:paraId="62DF099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proofErr w:type="spellStart"/>
            <w:r w:rsidRPr="007F3F01">
              <w:rPr>
                <w:lang w:eastAsia="zh-CN"/>
              </w:rPr>
              <w:t>ManagementDataCollection</w:t>
            </w:r>
            <w:proofErr w:type="spellEnd"/>
            <w:r w:rsidRPr="007F3F01">
              <w:rPr>
                <w:lang w:eastAsia="zh-CN"/>
              </w:rPr>
              <w:t xml:space="preserve"> control NRM fragment (TS 28.622 [23])</w:t>
            </w:r>
          </w:p>
        </w:tc>
        <w:tc>
          <w:tcPr>
            <w:tcW w:w="2376" w:type="dxa"/>
            <w:shd w:val="clear" w:color="auto" w:fill="auto"/>
          </w:tcPr>
          <w:p w14:paraId="217F2DA9" w14:textId="77777777" w:rsidR="009F42A2" w:rsidRDefault="009F42A2" w:rsidP="00C6158C">
            <w:pPr>
              <w:rPr>
                <w:lang w:eastAsia="zh-CN"/>
              </w:rPr>
            </w:pPr>
            <w:r>
              <w:rPr>
                <w:lang w:eastAsia="zh-CN"/>
              </w:rPr>
              <w:t>RESTFUL</w:t>
            </w:r>
          </w:p>
        </w:tc>
      </w:tr>
      <w:tr w:rsidR="009F42A2" w14:paraId="1F8C7398" w14:textId="77777777" w:rsidTr="00C6158C">
        <w:trPr>
          <w:trHeight w:val="161"/>
        </w:trPr>
        <w:tc>
          <w:tcPr>
            <w:tcW w:w="1374" w:type="dxa"/>
            <w:vMerge/>
            <w:shd w:val="clear" w:color="auto" w:fill="auto"/>
          </w:tcPr>
          <w:p w14:paraId="65624CBA" w14:textId="77777777" w:rsidR="009F42A2" w:rsidRDefault="009F42A2" w:rsidP="00C6158C">
            <w:pPr>
              <w:rPr>
                <w:lang w:eastAsia="zh-CN"/>
              </w:rPr>
            </w:pPr>
          </w:p>
        </w:tc>
        <w:tc>
          <w:tcPr>
            <w:tcW w:w="1853" w:type="dxa"/>
            <w:vMerge/>
            <w:shd w:val="clear" w:color="auto" w:fill="auto"/>
          </w:tcPr>
          <w:p w14:paraId="07266EE4" w14:textId="77777777" w:rsidR="009F42A2" w:rsidRDefault="009F42A2" w:rsidP="00C6158C">
            <w:pPr>
              <w:rPr>
                <w:lang w:eastAsia="zh-CN"/>
              </w:rPr>
            </w:pPr>
          </w:p>
        </w:tc>
        <w:tc>
          <w:tcPr>
            <w:tcW w:w="4252" w:type="dxa"/>
            <w:vMerge/>
            <w:shd w:val="clear" w:color="auto" w:fill="auto"/>
          </w:tcPr>
          <w:p w14:paraId="6878C2D8" w14:textId="77777777" w:rsidR="009F42A2" w:rsidRDefault="009F42A2" w:rsidP="00C6158C">
            <w:pPr>
              <w:rPr>
                <w:lang w:eastAsia="zh-CN"/>
              </w:rPr>
            </w:pPr>
          </w:p>
        </w:tc>
        <w:tc>
          <w:tcPr>
            <w:tcW w:w="2376" w:type="dxa"/>
            <w:shd w:val="clear" w:color="auto" w:fill="auto"/>
          </w:tcPr>
          <w:p w14:paraId="7BD7C423" w14:textId="77777777" w:rsidR="009F42A2" w:rsidRDefault="009F42A2" w:rsidP="00C6158C">
            <w:pPr>
              <w:rPr>
                <w:lang w:eastAsia="zh-CN"/>
              </w:rPr>
            </w:pPr>
            <w:r>
              <w:rPr>
                <w:rFonts w:hint="eastAsia"/>
                <w:lang w:eastAsia="zh-CN"/>
              </w:rPr>
              <w:t>N</w:t>
            </w:r>
            <w:r>
              <w:rPr>
                <w:lang w:eastAsia="zh-CN"/>
              </w:rPr>
              <w:t>ETCONF/YANG</w:t>
            </w:r>
          </w:p>
        </w:tc>
      </w:tr>
      <w:tr w:rsidR="009F42A2" w14:paraId="0919523A" w14:textId="77777777" w:rsidTr="00C6158C">
        <w:trPr>
          <w:trHeight w:val="153"/>
        </w:trPr>
        <w:tc>
          <w:tcPr>
            <w:tcW w:w="1374" w:type="dxa"/>
            <w:vMerge/>
            <w:shd w:val="clear" w:color="auto" w:fill="auto"/>
          </w:tcPr>
          <w:p w14:paraId="6A3B51E0" w14:textId="77777777" w:rsidR="009F42A2" w:rsidRDefault="009F42A2" w:rsidP="00C6158C">
            <w:pPr>
              <w:rPr>
                <w:lang w:eastAsia="zh-CN"/>
              </w:rPr>
            </w:pPr>
          </w:p>
        </w:tc>
        <w:tc>
          <w:tcPr>
            <w:tcW w:w="1853" w:type="dxa"/>
            <w:vMerge/>
            <w:shd w:val="clear" w:color="auto" w:fill="auto"/>
          </w:tcPr>
          <w:p w14:paraId="00C0FF68" w14:textId="77777777" w:rsidR="009F42A2" w:rsidRDefault="009F42A2" w:rsidP="00C6158C">
            <w:pPr>
              <w:rPr>
                <w:lang w:eastAsia="zh-CN"/>
              </w:rPr>
            </w:pPr>
          </w:p>
        </w:tc>
        <w:tc>
          <w:tcPr>
            <w:tcW w:w="4252" w:type="dxa"/>
            <w:shd w:val="clear" w:color="auto" w:fill="auto"/>
          </w:tcPr>
          <w:p w14:paraId="0712E405" w14:textId="77777777" w:rsidR="009F42A2" w:rsidRPr="00337CD0" w:rsidRDefault="009F42A2" w:rsidP="00C6158C">
            <w:pPr>
              <w:rPr>
                <w:lang w:eastAsia="zh-CN"/>
              </w:rPr>
            </w:pPr>
            <w:r w:rsidRPr="00337CD0">
              <w:rPr>
                <w:lang w:eastAsia="zh-CN"/>
              </w:rPr>
              <w:t>Performance measurement job control (3TS 28.550)</w:t>
            </w:r>
          </w:p>
        </w:tc>
        <w:tc>
          <w:tcPr>
            <w:tcW w:w="2376" w:type="dxa"/>
            <w:shd w:val="clear" w:color="auto" w:fill="auto"/>
          </w:tcPr>
          <w:p w14:paraId="7AC23FDF" w14:textId="77777777" w:rsidR="009F42A2" w:rsidRPr="00337CD0" w:rsidRDefault="009F42A2" w:rsidP="00C6158C">
            <w:pPr>
              <w:rPr>
                <w:lang w:eastAsia="zh-CN"/>
              </w:rPr>
            </w:pPr>
            <w:r>
              <w:rPr>
                <w:lang w:eastAsia="zh-CN"/>
              </w:rPr>
              <w:t>RESTFUL</w:t>
            </w:r>
          </w:p>
        </w:tc>
      </w:tr>
      <w:tr w:rsidR="009F42A2" w14:paraId="2AEC0079" w14:textId="77777777" w:rsidTr="00C6158C">
        <w:trPr>
          <w:trHeight w:val="124"/>
        </w:trPr>
        <w:tc>
          <w:tcPr>
            <w:tcW w:w="1374" w:type="dxa"/>
            <w:vMerge/>
            <w:shd w:val="clear" w:color="auto" w:fill="auto"/>
          </w:tcPr>
          <w:p w14:paraId="2B742ED9" w14:textId="77777777" w:rsidR="009F42A2" w:rsidRDefault="009F42A2" w:rsidP="00C6158C">
            <w:pPr>
              <w:rPr>
                <w:lang w:eastAsia="zh-CN"/>
              </w:rPr>
            </w:pPr>
          </w:p>
        </w:tc>
        <w:tc>
          <w:tcPr>
            <w:tcW w:w="1853" w:type="dxa"/>
            <w:vMerge w:val="restart"/>
            <w:shd w:val="clear" w:color="auto" w:fill="auto"/>
          </w:tcPr>
          <w:p w14:paraId="23360204" w14:textId="77777777" w:rsidR="009F42A2" w:rsidRDefault="009F42A2" w:rsidP="00C6158C">
            <w:pPr>
              <w:rPr>
                <w:lang w:eastAsia="zh-CN"/>
              </w:rPr>
            </w:pPr>
            <w:r w:rsidRPr="00337CD0">
              <w:rPr>
                <w:lang w:eastAsia="zh-CN"/>
              </w:rPr>
              <w:t xml:space="preserve">Performance Metric </w:t>
            </w:r>
            <w:r>
              <w:rPr>
                <w:lang w:eastAsia="zh-CN"/>
              </w:rPr>
              <w:t>Data Report</w:t>
            </w:r>
          </w:p>
        </w:tc>
        <w:tc>
          <w:tcPr>
            <w:tcW w:w="4252" w:type="dxa"/>
            <w:shd w:val="clear" w:color="auto" w:fill="auto"/>
          </w:tcPr>
          <w:p w14:paraId="69F81C5B" w14:textId="77777777" w:rsidR="009F42A2" w:rsidRDefault="009F42A2" w:rsidP="00C6158C">
            <w:pPr>
              <w:rPr>
                <w:lang w:eastAsia="zh-CN"/>
              </w:rPr>
            </w:pPr>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w:t>
            </w:r>
            <w:r>
              <w:t xml:space="preserve"> P</w:t>
            </w:r>
            <w:r w:rsidRPr="006326CA">
              <w:rPr>
                <w:lang w:eastAsia="zh-CN"/>
              </w:rPr>
              <w:t>erformance data stream units</w:t>
            </w:r>
            <w:r>
              <w:rPr>
                <w:lang w:eastAsia="zh-CN"/>
              </w:rPr>
              <w:t xml:space="preserve"> (TS 28.550)</w:t>
            </w:r>
          </w:p>
        </w:tc>
        <w:tc>
          <w:tcPr>
            <w:tcW w:w="2376" w:type="dxa"/>
            <w:shd w:val="clear" w:color="auto" w:fill="auto"/>
          </w:tcPr>
          <w:p w14:paraId="6E64C525" w14:textId="77777777" w:rsidR="009F42A2" w:rsidRDefault="009F42A2" w:rsidP="00C6158C">
            <w:pPr>
              <w:rPr>
                <w:lang w:eastAsia="zh-CN"/>
              </w:rPr>
            </w:pPr>
            <w:proofErr w:type="spellStart"/>
            <w:r>
              <w:rPr>
                <w:lang w:eastAsia="zh-CN"/>
              </w:rPr>
              <w:t>RESTFUL+WebSocket</w:t>
            </w:r>
            <w:proofErr w:type="spellEnd"/>
            <w:r>
              <w:rPr>
                <w:lang w:eastAsia="zh-CN"/>
              </w:rPr>
              <w:t>+(GPB/ASN.1)</w:t>
            </w:r>
          </w:p>
        </w:tc>
      </w:tr>
      <w:tr w:rsidR="009F42A2" w14:paraId="0C93182E" w14:textId="77777777" w:rsidTr="00C6158C">
        <w:trPr>
          <w:trHeight w:val="124"/>
        </w:trPr>
        <w:tc>
          <w:tcPr>
            <w:tcW w:w="1374" w:type="dxa"/>
            <w:vMerge/>
            <w:shd w:val="clear" w:color="auto" w:fill="auto"/>
          </w:tcPr>
          <w:p w14:paraId="3ADAE851" w14:textId="77777777" w:rsidR="009F42A2" w:rsidRDefault="009F42A2" w:rsidP="00C6158C">
            <w:pPr>
              <w:rPr>
                <w:lang w:eastAsia="zh-CN"/>
              </w:rPr>
            </w:pPr>
          </w:p>
        </w:tc>
        <w:tc>
          <w:tcPr>
            <w:tcW w:w="1853" w:type="dxa"/>
            <w:vMerge/>
            <w:shd w:val="clear" w:color="auto" w:fill="auto"/>
          </w:tcPr>
          <w:p w14:paraId="7B0F3467" w14:textId="77777777" w:rsidR="009F42A2" w:rsidRPr="00337CD0" w:rsidRDefault="009F42A2" w:rsidP="00C6158C">
            <w:pPr>
              <w:rPr>
                <w:lang w:eastAsia="zh-CN"/>
              </w:rPr>
            </w:pPr>
          </w:p>
        </w:tc>
        <w:tc>
          <w:tcPr>
            <w:tcW w:w="4252" w:type="dxa"/>
            <w:shd w:val="clear" w:color="auto" w:fill="auto"/>
          </w:tcPr>
          <w:p w14:paraId="115A507A" w14:textId="77777777" w:rsidR="009F42A2" w:rsidRDefault="009F42A2" w:rsidP="00C6158C">
            <w:pPr>
              <w:rPr>
                <w:lang w:eastAsia="zh-CN"/>
              </w:rPr>
            </w:pPr>
            <w:r w:rsidRPr="006326CA">
              <w:rPr>
                <w:lang w:eastAsia="zh-CN"/>
              </w:rPr>
              <w:t>File data reporting service</w:t>
            </w:r>
            <w:r>
              <w:rPr>
                <w:lang w:eastAsia="zh-CN"/>
              </w:rPr>
              <w:t xml:space="preserve"> (3TS 28.532) +</w:t>
            </w:r>
            <w:r>
              <w:t xml:space="preserve"> </w:t>
            </w:r>
            <w:r w:rsidRPr="006326CA">
              <w:rPr>
                <w:lang w:eastAsia="zh-CN"/>
              </w:rPr>
              <w:t>Performance data file format</w:t>
            </w:r>
            <w:r>
              <w:rPr>
                <w:lang w:eastAsia="zh-CN"/>
              </w:rPr>
              <w:t xml:space="preserve"> (TS 28.532)</w:t>
            </w:r>
          </w:p>
        </w:tc>
        <w:tc>
          <w:tcPr>
            <w:tcW w:w="2376" w:type="dxa"/>
            <w:shd w:val="clear" w:color="auto" w:fill="auto"/>
          </w:tcPr>
          <w:p w14:paraId="50CE11F1" w14:textId="77777777" w:rsidR="009F42A2" w:rsidRDefault="009F42A2" w:rsidP="00C6158C">
            <w:pPr>
              <w:rPr>
                <w:lang w:eastAsia="zh-CN"/>
              </w:rPr>
            </w:pPr>
            <w:r>
              <w:rPr>
                <w:rFonts w:hint="eastAsia"/>
                <w:lang w:eastAsia="zh-CN"/>
              </w:rPr>
              <w:t>R</w:t>
            </w:r>
            <w:r>
              <w:rPr>
                <w:lang w:eastAsia="zh-CN"/>
              </w:rPr>
              <w:t>ESTFUL+(</w:t>
            </w:r>
            <w:r>
              <w:rPr>
                <w:lang w:eastAsia="ja-JP"/>
              </w:rPr>
              <w:t xml:space="preserve"> SFTP/FTPES/HTTPS</w:t>
            </w:r>
            <w:r>
              <w:rPr>
                <w:lang w:eastAsia="zh-CN"/>
              </w:rPr>
              <w:t>)+XML</w:t>
            </w:r>
          </w:p>
        </w:tc>
      </w:tr>
      <w:tr w:rsidR="009F42A2" w14:paraId="1A9BF422" w14:textId="77777777" w:rsidTr="00C6158C">
        <w:trPr>
          <w:trHeight w:val="167"/>
        </w:trPr>
        <w:tc>
          <w:tcPr>
            <w:tcW w:w="1374" w:type="dxa"/>
            <w:vMerge/>
            <w:shd w:val="clear" w:color="auto" w:fill="auto"/>
          </w:tcPr>
          <w:p w14:paraId="02135716" w14:textId="77777777" w:rsidR="009F42A2" w:rsidRDefault="009F42A2" w:rsidP="00C6158C">
            <w:pPr>
              <w:rPr>
                <w:lang w:eastAsia="zh-CN"/>
              </w:rPr>
            </w:pPr>
          </w:p>
        </w:tc>
        <w:tc>
          <w:tcPr>
            <w:tcW w:w="1853" w:type="dxa"/>
            <w:vMerge w:val="restart"/>
            <w:shd w:val="clear" w:color="auto" w:fill="auto"/>
          </w:tcPr>
          <w:p w14:paraId="3B008736" w14:textId="77777777" w:rsidR="009F42A2" w:rsidRDefault="009F42A2" w:rsidP="00C6158C">
            <w:pPr>
              <w:rPr>
                <w:lang w:eastAsia="zh-CN"/>
              </w:rPr>
            </w:pPr>
            <w:r w:rsidRPr="00337CD0">
              <w:rPr>
                <w:lang w:eastAsia="zh-CN"/>
              </w:rPr>
              <w:t>Performance Metric</w:t>
            </w:r>
            <w:r>
              <w:rPr>
                <w:lang w:eastAsia="zh-CN"/>
              </w:rPr>
              <w:t xml:space="preserve"> Threshold </w:t>
            </w:r>
            <w:r>
              <w:rPr>
                <w:rFonts w:hint="eastAsia"/>
                <w:lang w:eastAsia="zh-CN"/>
              </w:rPr>
              <w:t>Monit</w:t>
            </w:r>
            <w:r>
              <w:rPr>
                <w:lang w:eastAsia="zh-CN"/>
              </w:rPr>
              <w:t>or Control</w:t>
            </w:r>
          </w:p>
        </w:tc>
        <w:tc>
          <w:tcPr>
            <w:tcW w:w="4252" w:type="dxa"/>
            <w:vMerge w:val="restart"/>
            <w:shd w:val="clear" w:color="auto" w:fill="auto"/>
          </w:tcPr>
          <w:p w14:paraId="1E500082"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Threshold monitoring control NRM fragment (TS 28.622)</w:t>
            </w:r>
          </w:p>
        </w:tc>
        <w:tc>
          <w:tcPr>
            <w:tcW w:w="2376" w:type="dxa"/>
            <w:shd w:val="clear" w:color="auto" w:fill="auto"/>
          </w:tcPr>
          <w:p w14:paraId="7E303631" w14:textId="77777777" w:rsidR="009F42A2" w:rsidRDefault="009F42A2" w:rsidP="00C6158C">
            <w:pPr>
              <w:rPr>
                <w:lang w:eastAsia="zh-CN"/>
              </w:rPr>
            </w:pPr>
            <w:r>
              <w:rPr>
                <w:lang w:eastAsia="zh-CN"/>
              </w:rPr>
              <w:t>RESTFUL</w:t>
            </w:r>
          </w:p>
        </w:tc>
      </w:tr>
      <w:tr w:rsidR="009F42A2" w14:paraId="55E769CA" w14:textId="77777777" w:rsidTr="00C6158C">
        <w:trPr>
          <w:trHeight w:val="167"/>
        </w:trPr>
        <w:tc>
          <w:tcPr>
            <w:tcW w:w="1374" w:type="dxa"/>
            <w:vMerge/>
            <w:shd w:val="clear" w:color="auto" w:fill="auto"/>
          </w:tcPr>
          <w:p w14:paraId="6BF1796A" w14:textId="77777777" w:rsidR="009F42A2" w:rsidRDefault="009F42A2" w:rsidP="00C6158C">
            <w:pPr>
              <w:rPr>
                <w:lang w:eastAsia="zh-CN"/>
              </w:rPr>
            </w:pPr>
          </w:p>
        </w:tc>
        <w:tc>
          <w:tcPr>
            <w:tcW w:w="1853" w:type="dxa"/>
            <w:vMerge/>
            <w:shd w:val="clear" w:color="auto" w:fill="auto"/>
          </w:tcPr>
          <w:p w14:paraId="29CBD923" w14:textId="77777777" w:rsidR="009F42A2" w:rsidRPr="00337CD0" w:rsidRDefault="009F42A2" w:rsidP="00C6158C">
            <w:pPr>
              <w:rPr>
                <w:lang w:eastAsia="zh-CN"/>
              </w:rPr>
            </w:pPr>
          </w:p>
        </w:tc>
        <w:tc>
          <w:tcPr>
            <w:tcW w:w="4252" w:type="dxa"/>
            <w:vMerge/>
            <w:shd w:val="clear" w:color="auto" w:fill="auto"/>
          </w:tcPr>
          <w:p w14:paraId="0C55D07C" w14:textId="77777777" w:rsidR="009F42A2" w:rsidRDefault="009F42A2" w:rsidP="00C6158C">
            <w:pPr>
              <w:rPr>
                <w:lang w:eastAsia="zh-CN"/>
              </w:rPr>
            </w:pPr>
          </w:p>
        </w:tc>
        <w:tc>
          <w:tcPr>
            <w:tcW w:w="2376" w:type="dxa"/>
            <w:shd w:val="clear" w:color="auto" w:fill="auto"/>
          </w:tcPr>
          <w:p w14:paraId="532BE46F" w14:textId="77777777" w:rsidR="009F42A2" w:rsidRDefault="009F42A2" w:rsidP="00C6158C">
            <w:pPr>
              <w:rPr>
                <w:lang w:eastAsia="zh-CN"/>
              </w:rPr>
            </w:pPr>
            <w:r>
              <w:rPr>
                <w:rFonts w:hint="eastAsia"/>
                <w:lang w:eastAsia="zh-CN"/>
              </w:rPr>
              <w:t>N</w:t>
            </w:r>
            <w:r>
              <w:rPr>
                <w:lang w:eastAsia="zh-CN"/>
              </w:rPr>
              <w:t>ETCONF/YANG</w:t>
            </w:r>
          </w:p>
        </w:tc>
      </w:tr>
      <w:tr w:rsidR="009F42A2" w14:paraId="22897CE5" w14:textId="77777777" w:rsidTr="00C6158C">
        <w:trPr>
          <w:trHeight w:val="419"/>
        </w:trPr>
        <w:tc>
          <w:tcPr>
            <w:tcW w:w="1374" w:type="dxa"/>
            <w:vMerge/>
            <w:shd w:val="clear" w:color="auto" w:fill="auto"/>
          </w:tcPr>
          <w:p w14:paraId="29D240B4" w14:textId="77777777" w:rsidR="009F42A2" w:rsidRDefault="009F42A2" w:rsidP="00C6158C">
            <w:pPr>
              <w:rPr>
                <w:lang w:eastAsia="zh-CN"/>
              </w:rPr>
            </w:pPr>
          </w:p>
        </w:tc>
        <w:tc>
          <w:tcPr>
            <w:tcW w:w="1853" w:type="dxa"/>
            <w:shd w:val="clear" w:color="auto" w:fill="auto"/>
          </w:tcPr>
          <w:p w14:paraId="0208F676" w14:textId="77777777" w:rsidR="009F42A2" w:rsidRDefault="009F42A2" w:rsidP="00C6158C">
            <w:pPr>
              <w:rPr>
                <w:lang w:eastAsia="zh-CN"/>
              </w:rPr>
            </w:pPr>
            <w:r w:rsidRPr="006326CA">
              <w:rPr>
                <w:lang w:eastAsia="zh-CN"/>
              </w:rPr>
              <w:t xml:space="preserve">Performance Metric Threshold </w:t>
            </w:r>
            <w:r>
              <w:rPr>
                <w:lang w:eastAsia="zh-CN"/>
              </w:rPr>
              <w:t xml:space="preserve">Notification </w:t>
            </w:r>
          </w:p>
        </w:tc>
        <w:tc>
          <w:tcPr>
            <w:tcW w:w="4252" w:type="dxa"/>
            <w:shd w:val="clear" w:color="auto" w:fill="auto"/>
          </w:tcPr>
          <w:p w14:paraId="2CE3C1C5" w14:textId="77777777" w:rsidR="009F42A2" w:rsidRDefault="009F42A2" w:rsidP="00C6158C">
            <w:pPr>
              <w:rPr>
                <w:lang w:eastAsia="zh-CN"/>
              </w:rPr>
            </w:pPr>
            <w:proofErr w:type="spellStart"/>
            <w:r w:rsidRPr="00FB5D7E">
              <w:rPr>
                <w:rFonts w:cs="Arial"/>
              </w:rPr>
              <w:t>notifyThresholdCrossing</w:t>
            </w:r>
            <w:proofErr w:type="spellEnd"/>
            <w:r w:rsidRPr="00FB5D7E">
              <w:rPr>
                <w:rFonts w:cs="Arial"/>
              </w:rPr>
              <w:t xml:space="preserve"> notification</w:t>
            </w:r>
            <w:r w:rsidRPr="006326CA">
              <w:rPr>
                <w:lang w:eastAsia="zh-CN"/>
              </w:rPr>
              <w:t xml:space="preserve"> (TS 28.532)</w:t>
            </w:r>
          </w:p>
        </w:tc>
        <w:tc>
          <w:tcPr>
            <w:tcW w:w="2376" w:type="dxa"/>
            <w:shd w:val="clear" w:color="auto" w:fill="auto"/>
          </w:tcPr>
          <w:p w14:paraId="388D5F30" w14:textId="77777777" w:rsidR="009F42A2" w:rsidRDefault="009F42A2" w:rsidP="00C6158C">
            <w:pPr>
              <w:rPr>
                <w:lang w:eastAsia="zh-CN"/>
              </w:rPr>
            </w:pPr>
            <w:r>
              <w:rPr>
                <w:lang w:eastAsia="zh-CN"/>
              </w:rPr>
              <w:t>RESTFUL</w:t>
            </w:r>
          </w:p>
        </w:tc>
      </w:tr>
      <w:tr w:rsidR="009F42A2" w14:paraId="79C62E70" w14:textId="77777777" w:rsidTr="00C6158C">
        <w:trPr>
          <w:trHeight w:val="124"/>
        </w:trPr>
        <w:tc>
          <w:tcPr>
            <w:tcW w:w="1374" w:type="dxa"/>
            <w:vMerge w:val="restart"/>
            <w:shd w:val="clear" w:color="auto" w:fill="auto"/>
          </w:tcPr>
          <w:p w14:paraId="0F892979" w14:textId="77777777" w:rsidR="009F42A2" w:rsidRDefault="009F42A2" w:rsidP="00C6158C">
            <w:pPr>
              <w:rPr>
                <w:lang w:eastAsia="zh-CN"/>
              </w:rPr>
            </w:pPr>
            <w:r>
              <w:rPr>
                <w:lang w:eastAsia="zh-CN"/>
              </w:rPr>
              <w:t xml:space="preserve">Fault </w:t>
            </w:r>
            <w:r>
              <w:rPr>
                <w:rFonts w:hint="eastAsia"/>
                <w:lang w:eastAsia="zh-CN"/>
              </w:rPr>
              <w:t>M</w:t>
            </w:r>
            <w:r>
              <w:rPr>
                <w:lang w:eastAsia="zh-CN"/>
              </w:rPr>
              <w:t>anagement</w:t>
            </w:r>
          </w:p>
        </w:tc>
        <w:tc>
          <w:tcPr>
            <w:tcW w:w="1853" w:type="dxa"/>
            <w:vMerge w:val="restart"/>
            <w:shd w:val="clear" w:color="auto" w:fill="auto"/>
          </w:tcPr>
          <w:p w14:paraId="1C08B6FD" w14:textId="77777777" w:rsidR="009F42A2" w:rsidRDefault="009F42A2" w:rsidP="00C6158C">
            <w:pPr>
              <w:rPr>
                <w:lang w:eastAsia="zh-CN"/>
              </w:rPr>
            </w:pPr>
            <w:r>
              <w:rPr>
                <w:rFonts w:hint="eastAsia"/>
                <w:lang w:eastAsia="zh-CN"/>
              </w:rPr>
              <w:t>F</w:t>
            </w:r>
            <w:r>
              <w:rPr>
                <w:lang w:eastAsia="zh-CN"/>
              </w:rPr>
              <w:t xml:space="preserve">ault control </w:t>
            </w:r>
          </w:p>
        </w:tc>
        <w:tc>
          <w:tcPr>
            <w:tcW w:w="4252" w:type="dxa"/>
            <w:vMerge w:val="restart"/>
            <w:shd w:val="clear" w:color="auto" w:fill="auto"/>
          </w:tcPr>
          <w:p w14:paraId="1560CBF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FM control NRM fragment (TS 28.111)</w:t>
            </w:r>
          </w:p>
        </w:tc>
        <w:tc>
          <w:tcPr>
            <w:tcW w:w="2376" w:type="dxa"/>
            <w:shd w:val="clear" w:color="auto" w:fill="auto"/>
          </w:tcPr>
          <w:p w14:paraId="3D7CDA0E" w14:textId="77777777" w:rsidR="009F42A2" w:rsidRPr="007D053D" w:rsidRDefault="009F42A2" w:rsidP="00C6158C">
            <w:pPr>
              <w:rPr>
                <w:lang w:eastAsia="zh-CN"/>
              </w:rPr>
            </w:pPr>
            <w:r>
              <w:rPr>
                <w:lang w:eastAsia="zh-CN"/>
              </w:rPr>
              <w:t>RESTFUL</w:t>
            </w:r>
          </w:p>
        </w:tc>
      </w:tr>
      <w:tr w:rsidR="009F42A2" w14:paraId="5107B1BC" w14:textId="77777777" w:rsidTr="00C6158C">
        <w:trPr>
          <w:trHeight w:val="124"/>
        </w:trPr>
        <w:tc>
          <w:tcPr>
            <w:tcW w:w="1374" w:type="dxa"/>
            <w:vMerge/>
            <w:shd w:val="clear" w:color="auto" w:fill="auto"/>
          </w:tcPr>
          <w:p w14:paraId="42F07958" w14:textId="77777777" w:rsidR="009F42A2" w:rsidRDefault="009F42A2" w:rsidP="00C6158C">
            <w:pPr>
              <w:rPr>
                <w:lang w:eastAsia="zh-CN"/>
              </w:rPr>
            </w:pPr>
          </w:p>
        </w:tc>
        <w:tc>
          <w:tcPr>
            <w:tcW w:w="1853" w:type="dxa"/>
            <w:vMerge/>
            <w:shd w:val="clear" w:color="auto" w:fill="auto"/>
          </w:tcPr>
          <w:p w14:paraId="1E6C0C26" w14:textId="77777777" w:rsidR="009F42A2" w:rsidRDefault="009F42A2" w:rsidP="00C6158C">
            <w:pPr>
              <w:rPr>
                <w:lang w:eastAsia="zh-CN"/>
              </w:rPr>
            </w:pPr>
          </w:p>
        </w:tc>
        <w:tc>
          <w:tcPr>
            <w:tcW w:w="4252" w:type="dxa"/>
            <w:vMerge/>
            <w:shd w:val="clear" w:color="auto" w:fill="auto"/>
          </w:tcPr>
          <w:p w14:paraId="321AC5DA" w14:textId="77777777" w:rsidR="009F42A2" w:rsidRDefault="009F42A2" w:rsidP="00C6158C">
            <w:pPr>
              <w:rPr>
                <w:lang w:eastAsia="zh-CN"/>
              </w:rPr>
            </w:pPr>
          </w:p>
        </w:tc>
        <w:tc>
          <w:tcPr>
            <w:tcW w:w="2376" w:type="dxa"/>
            <w:shd w:val="clear" w:color="auto" w:fill="auto"/>
          </w:tcPr>
          <w:p w14:paraId="482510F0" w14:textId="77777777" w:rsidR="009F42A2" w:rsidRPr="007D053D" w:rsidRDefault="009F42A2" w:rsidP="00C6158C">
            <w:pPr>
              <w:rPr>
                <w:lang w:eastAsia="zh-CN"/>
              </w:rPr>
            </w:pPr>
            <w:r>
              <w:rPr>
                <w:rFonts w:hint="eastAsia"/>
                <w:lang w:eastAsia="zh-CN"/>
              </w:rPr>
              <w:t>N</w:t>
            </w:r>
            <w:r>
              <w:rPr>
                <w:lang w:eastAsia="zh-CN"/>
              </w:rPr>
              <w:t>ETCONF/YANG</w:t>
            </w:r>
          </w:p>
        </w:tc>
      </w:tr>
      <w:tr w:rsidR="009F42A2" w14:paraId="2A643E6A" w14:textId="77777777" w:rsidTr="00C6158C">
        <w:trPr>
          <w:trHeight w:val="419"/>
        </w:trPr>
        <w:tc>
          <w:tcPr>
            <w:tcW w:w="1374" w:type="dxa"/>
            <w:vMerge/>
            <w:shd w:val="clear" w:color="auto" w:fill="auto"/>
          </w:tcPr>
          <w:p w14:paraId="2F3A5E60" w14:textId="77777777" w:rsidR="009F42A2" w:rsidRDefault="009F42A2" w:rsidP="00C6158C">
            <w:pPr>
              <w:rPr>
                <w:lang w:eastAsia="zh-CN"/>
              </w:rPr>
            </w:pPr>
          </w:p>
        </w:tc>
        <w:tc>
          <w:tcPr>
            <w:tcW w:w="1853" w:type="dxa"/>
            <w:shd w:val="clear" w:color="auto" w:fill="auto"/>
          </w:tcPr>
          <w:p w14:paraId="6D4363FC" w14:textId="77777777" w:rsidR="009F42A2" w:rsidRPr="00923007" w:rsidRDefault="009F42A2" w:rsidP="00C6158C">
            <w:pPr>
              <w:rPr>
                <w:lang w:eastAsia="zh-CN"/>
              </w:rPr>
            </w:pPr>
            <w:r w:rsidRPr="00923007">
              <w:rPr>
                <w:rFonts w:hint="eastAsia"/>
                <w:lang w:eastAsia="zh-CN"/>
              </w:rPr>
              <w:t>F</w:t>
            </w:r>
            <w:r w:rsidRPr="00923007">
              <w:rPr>
                <w:lang w:eastAsia="zh-CN"/>
              </w:rPr>
              <w:t xml:space="preserve">ault Notification </w:t>
            </w:r>
          </w:p>
        </w:tc>
        <w:tc>
          <w:tcPr>
            <w:tcW w:w="4252" w:type="dxa"/>
            <w:shd w:val="clear" w:color="auto" w:fill="auto"/>
          </w:tcPr>
          <w:p w14:paraId="4D5FB5F4" w14:textId="77777777" w:rsidR="009F42A2" w:rsidRPr="00923007" w:rsidRDefault="009F42A2" w:rsidP="00C6158C">
            <w:pPr>
              <w:rPr>
                <w:lang w:eastAsia="zh-CN"/>
              </w:rPr>
            </w:pPr>
            <w:r w:rsidRPr="00923007">
              <w:rPr>
                <w:rFonts w:hint="eastAsia"/>
                <w:lang w:eastAsia="zh-CN"/>
              </w:rPr>
              <w:t>F</w:t>
            </w:r>
            <w:r w:rsidRPr="00923007">
              <w:rPr>
                <w:lang w:eastAsia="zh-CN"/>
              </w:rPr>
              <w:t>ault Notifications (TS 28.111)</w:t>
            </w:r>
          </w:p>
        </w:tc>
        <w:tc>
          <w:tcPr>
            <w:tcW w:w="2376" w:type="dxa"/>
            <w:shd w:val="clear" w:color="auto" w:fill="auto"/>
          </w:tcPr>
          <w:p w14:paraId="6BD431C5" w14:textId="77777777" w:rsidR="009F42A2" w:rsidRDefault="009F42A2" w:rsidP="00C6158C">
            <w:pPr>
              <w:rPr>
                <w:lang w:eastAsia="zh-CN"/>
              </w:rPr>
            </w:pPr>
            <w:r w:rsidRPr="00923007">
              <w:rPr>
                <w:lang w:eastAsia="zh-CN"/>
              </w:rPr>
              <w:t>RESTFUL</w:t>
            </w:r>
          </w:p>
          <w:p w14:paraId="4686547E" w14:textId="77777777" w:rsidR="009F42A2" w:rsidRPr="009F2573" w:rsidRDefault="009F42A2" w:rsidP="00C6158C">
            <w:pPr>
              <w:rPr>
                <w:lang w:eastAsia="zh-CN"/>
              </w:rPr>
            </w:pPr>
            <w:r>
              <w:rPr>
                <w:lang w:eastAsia="zh-CN"/>
              </w:rPr>
              <w:t xml:space="preserve">(also </w:t>
            </w:r>
            <w:r>
              <w:rPr>
                <w:rFonts w:hint="eastAsia"/>
                <w:lang w:eastAsia="zh-CN"/>
              </w:rPr>
              <w:t>used</w:t>
            </w:r>
            <w:r>
              <w:rPr>
                <w:lang w:eastAsia="zh-CN"/>
              </w:rPr>
              <w:t xml:space="preserve"> by </w:t>
            </w:r>
            <w:r>
              <w:rPr>
                <w:rFonts w:hint="eastAsia"/>
                <w:lang w:eastAsia="zh-CN"/>
              </w:rPr>
              <w:t>N</w:t>
            </w:r>
            <w:r>
              <w:rPr>
                <w:lang w:eastAsia="zh-CN"/>
              </w:rPr>
              <w:t>ETCONF/YANG</w:t>
            </w:r>
            <w:r>
              <w:rPr>
                <w:rFonts w:hint="eastAsia"/>
                <w:lang w:eastAsia="zh-CN"/>
              </w:rPr>
              <w:t>)</w:t>
            </w:r>
          </w:p>
        </w:tc>
      </w:tr>
      <w:tr w:rsidR="009F42A2" w14:paraId="4E33F6D9" w14:textId="77777777" w:rsidTr="00C6158C">
        <w:trPr>
          <w:trHeight w:val="112"/>
        </w:trPr>
        <w:tc>
          <w:tcPr>
            <w:tcW w:w="1374" w:type="dxa"/>
            <w:vMerge w:val="restart"/>
            <w:shd w:val="clear" w:color="auto" w:fill="auto"/>
          </w:tcPr>
          <w:p w14:paraId="62BB3DC6" w14:textId="77777777" w:rsidR="009F42A2" w:rsidRDefault="009F42A2" w:rsidP="00C6158C">
            <w:pPr>
              <w:rPr>
                <w:lang w:eastAsia="zh-CN"/>
              </w:rPr>
            </w:pPr>
            <w:proofErr w:type="spellStart"/>
            <w:r>
              <w:rPr>
                <w:rFonts w:hint="eastAsia"/>
                <w:lang w:eastAsia="zh-CN"/>
              </w:rPr>
              <w:t>T</w:t>
            </w:r>
            <w:r>
              <w:rPr>
                <w:lang w:eastAsia="zh-CN"/>
              </w:rPr>
              <w:t>race&amp;MDT</w:t>
            </w:r>
            <w:proofErr w:type="spellEnd"/>
          </w:p>
        </w:tc>
        <w:tc>
          <w:tcPr>
            <w:tcW w:w="1853" w:type="dxa"/>
            <w:vMerge w:val="restart"/>
            <w:shd w:val="clear" w:color="auto" w:fill="auto"/>
          </w:tcPr>
          <w:p w14:paraId="443DC9E5" w14:textId="77777777" w:rsidR="009F42A2" w:rsidRDefault="009F42A2" w:rsidP="00C6158C">
            <w:pPr>
              <w:rPr>
                <w:lang w:eastAsia="zh-CN"/>
              </w:rPr>
            </w:pPr>
            <w:r>
              <w:rPr>
                <w:rFonts w:hint="eastAsia"/>
                <w:lang w:eastAsia="zh-CN"/>
              </w:rPr>
              <w:t>T</w:t>
            </w:r>
            <w:r>
              <w:rPr>
                <w:lang w:eastAsia="zh-CN"/>
              </w:rPr>
              <w:t>race/MDT data collection control</w:t>
            </w:r>
          </w:p>
        </w:tc>
        <w:tc>
          <w:tcPr>
            <w:tcW w:w="4252" w:type="dxa"/>
            <w:vMerge w:val="restart"/>
            <w:shd w:val="clear" w:color="auto" w:fill="auto"/>
          </w:tcPr>
          <w:p w14:paraId="11771E6D"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Trace control NRM fragment (TS 28.622 </w:t>
            </w:r>
            <w:r>
              <w:t>[32]</w:t>
            </w:r>
            <w:r>
              <w:rPr>
                <w:lang w:eastAsia="zh-CN"/>
              </w:rPr>
              <w:t>)</w:t>
            </w:r>
          </w:p>
        </w:tc>
        <w:tc>
          <w:tcPr>
            <w:tcW w:w="2376" w:type="dxa"/>
            <w:shd w:val="clear" w:color="auto" w:fill="auto"/>
          </w:tcPr>
          <w:p w14:paraId="21D6F2F9" w14:textId="77777777" w:rsidR="009F42A2" w:rsidRDefault="009F42A2" w:rsidP="00C6158C">
            <w:pPr>
              <w:rPr>
                <w:lang w:eastAsia="zh-CN"/>
              </w:rPr>
            </w:pPr>
            <w:r>
              <w:rPr>
                <w:lang w:eastAsia="zh-CN"/>
              </w:rPr>
              <w:t>RESTFUL</w:t>
            </w:r>
          </w:p>
        </w:tc>
      </w:tr>
      <w:tr w:rsidR="009F42A2" w14:paraId="7525D921" w14:textId="77777777" w:rsidTr="00C6158C">
        <w:trPr>
          <w:trHeight w:val="111"/>
        </w:trPr>
        <w:tc>
          <w:tcPr>
            <w:tcW w:w="1374" w:type="dxa"/>
            <w:vMerge/>
            <w:shd w:val="clear" w:color="auto" w:fill="auto"/>
          </w:tcPr>
          <w:p w14:paraId="3A91CC1B" w14:textId="77777777" w:rsidR="009F42A2" w:rsidRDefault="009F42A2" w:rsidP="00C6158C">
            <w:pPr>
              <w:rPr>
                <w:lang w:eastAsia="zh-CN"/>
              </w:rPr>
            </w:pPr>
          </w:p>
        </w:tc>
        <w:tc>
          <w:tcPr>
            <w:tcW w:w="1853" w:type="dxa"/>
            <w:vMerge/>
            <w:shd w:val="clear" w:color="auto" w:fill="auto"/>
          </w:tcPr>
          <w:p w14:paraId="06500985" w14:textId="77777777" w:rsidR="009F42A2" w:rsidRDefault="009F42A2" w:rsidP="00C6158C">
            <w:pPr>
              <w:rPr>
                <w:lang w:eastAsia="zh-CN"/>
              </w:rPr>
            </w:pPr>
          </w:p>
        </w:tc>
        <w:tc>
          <w:tcPr>
            <w:tcW w:w="4252" w:type="dxa"/>
            <w:vMerge/>
            <w:shd w:val="clear" w:color="auto" w:fill="auto"/>
          </w:tcPr>
          <w:p w14:paraId="4789E166" w14:textId="77777777" w:rsidR="009F42A2" w:rsidRDefault="009F42A2" w:rsidP="00C6158C">
            <w:pPr>
              <w:rPr>
                <w:lang w:eastAsia="zh-CN"/>
              </w:rPr>
            </w:pPr>
          </w:p>
        </w:tc>
        <w:tc>
          <w:tcPr>
            <w:tcW w:w="2376" w:type="dxa"/>
            <w:shd w:val="clear" w:color="auto" w:fill="auto"/>
          </w:tcPr>
          <w:p w14:paraId="0F98D4BC" w14:textId="77777777" w:rsidR="009F42A2" w:rsidRDefault="009F42A2" w:rsidP="00C6158C">
            <w:pPr>
              <w:rPr>
                <w:lang w:eastAsia="zh-CN"/>
              </w:rPr>
            </w:pPr>
            <w:r>
              <w:rPr>
                <w:rFonts w:hint="eastAsia"/>
                <w:lang w:eastAsia="zh-CN"/>
              </w:rPr>
              <w:t>N</w:t>
            </w:r>
            <w:r>
              <w:rPr>
                <w:lang w:eastAsia="zh-CN"/>
              </w:rPr>
              <w:t>ETCONF/YANG</w:t>
            </w:r>
          </w:p>
        </w:tc>
      </w:tr>
      <w:tr w:rsidR="009F42A2" w14:paraId="1295DE57" w14:textId="77777777" w:rsidTr="00C6158C">
        <w:trPr>
          <w:trHeight w:val="68"/>
        </w:trPr>
        <w:tc>
          <w:tcPr>
            <w:tcW w:w="1374" w:type="dxa"/>
            <w:vMerge/>
            <w:shd w:val="clear" w:color="auto" w:fill="auto"/>
          </w:tcPr>
          <w:p w14:paraId="4807C6F7" w14:textId="77777777" w:rsidR="009F42A2" w:rsidRDefault="009F42A2" w:rsidP="00C6158C">
            <w:pPr>
              <w:rPr>
                <w:lang w:eastAsia="zh-CN"/>
              </w:rPr>
            </w:pPr>
          </w:p>
        </w:tc>
        <w:tc>
          <w:tcPr>
            <w:tcW w:w="1853" w:type="dxa"/>
            <w:vMerge/>
            <w:shd w:val="clear" w:color="auto" w:fill="auto"/>
          </w:tcPr>
          <w:p w14:paraId="6D68D4DC" w14:textId="77777777" w:rsidR="009F42A2" w:rsidRDefault="009F42A2" w:rsidP="00C6158C">
            <w:pPr>
              <w:rPr>
                <w:lang w:eastAsia="zh-CN"/>
              </w:rPr>
            </w:pPr>
          </w:p>
        </w:tc>
        <w:tc>
          <w:tcPr>
            <w:tcW w:w="4252" w:type="dxa"/>
            <w:vMerge w:val="restart"/>
            <w:shd w:val="clear" w:color="auto" w:fill="auto"/>
          </w:tcPr>
          <w:p w14:paraId="69BAE1AC" w14:textId="77777777" w:rsidR="009F42A2" w:rsidRPr="006326CA"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proofErr w:type="spellStart"/>
            <w:r w:rsidRPr="007F3F01">
              <w:rPr>
                <w:lang w:eastAsia="zh-CN"/>
              </w:rPr>
              <w:t>ManagementDataCollection</w:t>
            </w:r>
            <w:proofErr w:type="spellEnd"/>
            <w:r w:rsidRPr="007F3F01">
              <w:rPr>
                <w:lang w:eastAsia="zh-CN"/>
              </w:rPr>
              <w:t xml:space="preserve"> control NRM fragment (TS 28.622 [23])</w:t>
            </w:r>
          </w:p>
        </w:tc>
        <w:tc>
          <w:tcPr>
            <w:tcW w:w="2376" w:type="dxa"/>
            <w:shd w:val="clear" w:color="auto" w:fill="auto"/>
          </w:tcPr>
          <w:p w14:paraId="41707719" w14:textId="77777777" w:rsidR="009F42A2" w:rsidRDefault="009F42A2" w:rsidP="00C6158C">
            <w:pPr>
              <w:rPr>
                <w:lang w:eastAsia="zh-CN"/>
              </w:rPr>
            </w:pPr>
            <w:r>
              <w:rPr>
                <w:lang w:eastAsia="zh-CN"/>
              </w:rPr>
              <w:t>RESTFUL</w:t>
            </w:r>
          </w:p>
        </w:tc>
      </w:tr>
      <w:tr w:rsidR="009F42A2" w14:paraId="5FA0CA7C" w14:textId="77777777" w:rsidTr="00C6158C">
        <w:trPr>
          <w:trHeight w:val="67"/>
        </w:trPr>
        <w:tc>
          <w:tcPr>
            <w:tcW w:w="1374" w:type="dxa"/>
            <w:vMerge/>
            <w:shd w:val="clear" w:color="auto" w:fill="auto"/>
          </w:tcPr>
          <w:p w14:paraId="1A7F646F" w14:textId="77777777" w:rsidR="009F42A2" w:rsidRDefault="009F42A2" w:rsidP="00C6158C">
            <w:pPr>
              <w:rPr>
                <w:lang w:eastAsia="zh-CN"/>
              </w:rPr>
            </w:pPr>
          </w:p>
        </w:tc>
        <w:tc>
          <w:tcPr>
            <w:tcW w:w="1853" w:type="dxa"/>
            <w:vMerge/>
            <w:shd w:val="clear" w:color="auto" w:fill="auto"/>
          </w:tcPr>
          <w:p w14:paraId="243CABFA" w14:textId="77777777" w:rsidR="009F42A2" w:rsidRDefault="009F42A2" w:rsidP="00C6158C">
            <w:pPr>
              <w:rPr>
                <w:lang w:eastAsia="zh-CN"/>
              </w:rPr>
            </w:pPr>
          </w:p>
        </w:tc>
        <w:tc>
          <w:tcPr>
            <w:tcW w:w="4252" w:type="dxa"/>
            <w:vMerge/>
            <w:shd w:val="clear" w:color="auto" w:fill="auto"/>
          </w:tcPr>
          <w:p w14:paraId="469E4B65" w14:textId="77777777" w:rsidR="009F42A2" w:rsidRPr="006326CA" w:rsidRDefault="009F42A2" w:rsidP="00C6158C">
            <w:pPr>
              <w:rPr>
                <w:lang w:eastAsia="zh-CN"/>
              </w:rPr>
            </w:pPr>
          </w:p>
        </w:tc>
        <w:tc>
          <w:tcPr>
            <w:tcW w:w="2376" w:type="dxa"/>
            <w:shd w:val="clear" w:color="auto" w:fill="auto"/>
          </w:tcPr>
          <w:p w14:paraId="41BF36A9" w14:textId="77777777" w:rsidR="009F42A2" w:rsidRDefault="009F42A2" w:rsidP="00C6158C">
            <w:pPr>
              <w:rPr>
                <w:lang w:eastAsia="zh-CN"/>
              </w:rPr>
            </w:pPr>
            <w:r>
              <w:rPr>
                <w:rFonts w:hint="eastAsia"/>
                <w:lang w:eastAsia="zh-CN"/>
              </w:rPr>
              <w:t>N</w:t>
            </w:r>
            <w:r>
              <w:rPr>
                <w:lang w:eastAsia="zh-CN"/>
              </w:rPr>
              <w:t>ETCONF/YANG</w:t>
            </w:r>
          </w:p>
        </w:tc>
      </w:tr>
      <w:tr w:rsidR="009F42A2" w14:paraId="05418E7E" w14:textId="77777777" w:rsidTr="00C6158C">
        <w:trPr>
          <w:trHeight w:val="120"/>
        </w:trPr>
        <w:tc>
          <w:tcPr>
            <w:tcW w:w="1374" w:type="dxa"/>
            <w:vMerge/>
            <w:shd w:val="clear" w:color="auto" w:fill="auto"/>
          </w:tcPr>
          <w:p w14:paraId="3684CFC3" w14:textId="77777777" w:rsidR="009F42A2" w:rsidRDefault="009F42A2" w:rsidP="00C6158C">
            <w:pPr>
              <w:rPr>
                <w:lang w:eastAsia="zh-CN"/>
              </w:rPr>
            </w:pPr>
          </w:p>
        </w:tc>
        <w:tc>
          <w:tcPr>
            <w:tcW w:w="1853" w:type="dxa"/>
            <w:vMerge w:val="restart"/>
            <w:shd w:val="clear" w:color="auto" w:fill="auto"/>
          </w:tcPr>
          <w:p w14:paraId="20234814" w14:textId="77777777" w:rsidR="009F42A2" w:rsidRDefault="009F42A2" w:rsidP="00C6158C">
            <w:pPr>
              <w:rPr>
                <w:lang w:eastAsia="zh-CN"/>
              </w:rPr>
            </w:pPr>
            <w:r>
              <w:rPr>
                <w:rFonts w:hint="eastAsia"/>
                <w:lang w:eastAsia="zh-CN"/>
              </w:rPr>
              <w:t>T</w:t>
            </w:r>
            <w:r>
              <w:rPr>
                <w:lang w:eastAsia="zh-CN"/>
              </w:rPr>
              <w:t>race/MDT data report</w:t>
            </w:r>
          </w:p>
        </w:tc>
        <w:tc>
          <w:tcPr>
            <w:tcW w:w="4252" w:type="dxa"/>
            <w:shd w:val="clear" w:color="auto" w:fill="auto"/>
          </w:tcPr>
          <w:p w14:paraId="0490F1C0" w14:textId="77777777" w:rsidR="009F42A2" w:rsidRDefault="009F42A2" w:rsidP="00C6158C">
            <w:pPr>
              <w:rPr>
                <w:lang w:eastAsia="zh-CN"/>
              </w:rPr>
            </w:pPr>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 xml:space="preserve">+ </w:t>
            </w:r>
            <w:r w:rsidRPr="00600E9E">
              <w:rPr>
                <w:lang w:eastAsia="zh-CN"/>
              </w:rPr>
              <w:t xml:space="preserve">Trace/MDT </w:t>
            </w:r>
            <w:r>
              <w:rPr>
                <w:lang w:eastAsia="zh-CN"/>
              </w:rPr>
              <w:t xml:space="preserve">stream </w:t>
            </w:r>
            <w:r w:rsidRPr="00600E9E">
              <w:rPr>
                <w:lang w:eastAsia="zh-CN"/>
              </w:rPr>
              <w:t>date</w:t>
            </w:r>
            <w:r>
              <w:rPr>
                <w:lang w:eastAsia="zh-CN"/>
              </w:rPr>
              <w:t xml:space="preserve"> schema</w:t>
            </w:r>
            <w:r w:rsidRPr="00600E9E">
              <w:rPr>
                <w:lang w:eastAsia="zh-CN"/>
              </w:rPr>
              <w:t xml:space="preserve"> definition (TS 32.423)</w:t>
            </w:r>
          </w:p>
        </w:tc>
        <w:tc>
          <w:tcPr>
            <w:tcW w:w="2376" w:type="dxa"/>
            <w:shd w:val="clear" w:color="auto" w:fill="auto"/>
          </w:tcPr>
          <w:p w14:paraId="4796F4FE" w14:textId="77777777" w:rsidR="009F42A2" w:rsidRDefault="009F42A2" w:rsidP="00C6158C">
            <w:pPr>
              <w:rPr>
                <w:lang w:eastAsia="zh-CN"/>
              </w:rPr>
            </w:pPr>
            <w:proofErr w:type="spellStart"/>
            <w:r>
              <w:rPr>
                <w:lang w:eastAsia="zh-CN"/>
              </w:rPr>
              <w:t>RESTFUL+WebSocket</w:t>
            </w:r>
            <w:proofErr w:type="spellEnd"/>
            <w:r>
              <w:rPr>
                <w:lang w:eastAsia="zh-CN"/>
              </w:rPr>
              <w:t>+</w:t>
            </w:r>
            <w:r>
              <w:rPr>
                <w:rFonts w:hint="eastAsia"/>
                <w:lang w:eastAsia="zh-CN"/>
              </w:rPr>
              <w:t>(</w:t>
            </w:r>
            <w:r>
              <w:rPr>
                <w:lang w:eastAsia="zh-CN"/>
              </w:rPr>
              <w:t>GPB/ASN.1</w:t>
            </w:r>
            <w:r>
              <w:rPr>
                <w:rFonts w:hint="eastAsia"/>
                <w:lang w:eastAsia="zh-CN"/>
              </w:rPr>
              <w:t>)</w:t>
            </w:r>
          </w:p>
        </w:tc>
      </w:tr>
      <w:tr w:rsidR="009F42A2" w14:paraId="3E1F2063" w14:textId="77777777" w:rsidTr="00C6158C">
        <w:trPr>
          <w:trHeight w:val="119"/>
        </w:trPr>
        <w:tc>
          <w:tcPr>
            <w:tcW w:w="1374" w:type="dxa"/>
            <w:vMerge/>
            <w:shd w:val="clear" w:color="auto" w:fill="auto"/>
          </w:tcPr>
          <w:p w14:paraId="3F041F90" w14:textId="77777777" w:rsidR="009F42A2" w:rsidRDefault="009F42A2" w:rsidP="00C6158C">
            <w:pPr>
              <w:rPr>
                <w:lang w:eastAsia="zh-CN"/>
              </w:rPr>
            </w:pPr>
          </w:p>
        </w:tc>
        <w:tc>
          <w:tcPr>
            <w:tcW w:w="1853" w:type="dxa"/>
            <w:vMerge/>
            <w:shd w:val="clear" w:color="auto" w:fill="auto"/>
          </w:tcPr>
          <w:p w14:paraId="1C3B9C19" w14:textId="77777777" w:rsidR="009F42A2" w:rsidRDefault="009F42A2" w:rsidP="00C6158C">
            <w:pPr>
              <w:rPr>
                <w:lang w:eastAsia="zh-CN"/>
              </w:rPr>
            </w:pPr>
          </w:p>
        </w:tc>
        <w:tc>
          <w:tcPr>
            <w:tcW w:w="4252" w:type="dxa"/>
            <w:shd w:val="clear" w:color="auto" w:fill="auto"/>
          </w:tcPr>
          <w:p w14:paraId="35E03B2E" w14:textId="77777777" w:rsidR="009F42A2" w:rsidRDefault="009F42A2" w:rsidP="00C6158C">
            <w:pPr>
              <w:rPr>
                <w:lang w:eastAsia="zh-CN"/>
              </w:rPr>
            </w:pPr>
            <w:r w:rsidRPr="006326CA">
              <w:rPr>
                <w:lang w:eastAsia="zh-CN"/>
              </w:rPr>
              <w:t>File data reporting service</w:t>
            </w:r>
            <w:r>
              <w:rPr>
                <w:lang w:eastAsia="zh-CN"/>
              </w:rPr>
              <w:t xml:space="preserve"> (TS 28.532) +</w:t>
            </w:r>
            <w:r>
              <w:t xml:space="preserve"> </w:t>
            </w:r>
            <w:r w:rsidRPr="00FB5D7E">
              <w:rPr>
                <w:rFonts w:eastAsia="SimSun"/>
                <w:lang w:eastAsia="zh-CN" w:bidi="he-IL"/>
              </w:rPr>
              <w:t>Trace/MDT file date format definition (TS 32.423)</w:t>
            </w:r>
          </w:p>
        </w:tc>
        <w:tc>
          <w:tcPr>
            <w:tcW w:w="2376" w:type="dxa"/>
            <w:shd w:val="clear" w:color="auto" w:fill="auto"/>
          </w:tcPr>
          <w:p w14:paraId="764B3437" w14:textId="77777777" w:rsidR="009F42A2" w:rsidRDefault="009F42A2" w:rsidP="00C6158C">
            <w:pPr>
              <w:rPr>
                <w:lang w:eastAsia="zh-CN"/>
              </w:rPr>
            </w:pPr>
            <w:r>
              <w:rPr>
                <w:rFonts w:hint="eastAsia"/>
                <w:lang w:eastAsia="zh-CN"/>
              </w:rPr>
              <w:t>R</w:t>
            </w:r>
            <w:r>
              <w:rPr>
                <w:lang w:eastAsia="zh-CN"/>
              </w:rPr>
              <w:t>ESTFUL+(</w:t>
            </w:r>
            <w:r>
              <w:rPr>
                <w:lang w:eastAsia="ja-JP"/>
              </w:rPr>
              <w:t xml:space="preserve"> SFTP/FTPES/HTTPS</w:t>
            </w:r>
            <w:r>
              <w:rPr>
                <w:lang w:eastAsia="zh-CN"/>
              </w:rPr>
              <w:t>)+XML</w:t>
            </w:r>
          </w:p>
        </w:tc>
      </w:tr>
      <w:tr w:rsidR="009F42A2" w14:paraId="2545B022" w14:textId="77777777" w:rsidTr="00C6158C">
        <w:trPr>
          <w:trHeight w:val="150"/>
        </w:trPr>
        <w:tc>
          <w:tcPr>
            <w:tcW w:w="1374" w:type="dxa"/>
            <w:vMerge w:val="restart"/>
            <w:shd w:val="clear" w:color="auto" w:fill="auto"/>
          </w:tcPr>
          <w:p w14:paraId="4B2A39ED" w14:textId="77777777" w:rsidR="009F42A2" w:rsidRDefault="009F42A2" w:rsidP="00C6158C">
            <w:pPr>
              <w:rPr>
                <w:lang w:eastAsia="zh-CN"/>
              </w:rPr>
            </w:pPr>
            <w:proofErr w:type="spellStart"/>
            <w:r>
              <w:rPr>
                <w:rFonts w:hint="eastAsia"/>
                <w:lang w:eastAsia="zh-CN"/>
              </w:rPr>
              <w:t>Q</w:t>
            </w:r>
            <w:r>
              <w:rPr>
                <w:lang w:eastAsia="zh-CN"/>
              </w:rPr>
              <w:t>oE</w:t>
            </w:r>
            <w:proofErr w:type="spellEnd"/>
            <w:r>
              <w:rPr>
                <w:lang w:eastAsia="zh-CN"/>
              </w:rPr>
              <w:t xml:space="preserve"> </w:t>
            </w:r>
          </w:p>
        </w:tc>
        <w:tc>
          <w:tcPr>
            <w:tcW w:w="1853" w:type="dxa"/>
            <w:vMerge w:val="restart"/>
            <w:shd w:val="clear" w:color="auto" w:fill="auto"/>
          </w:tcPr>
          <w:p w14:paraId="2DFD0946" w14:textId="77777777" w:rsidR="009F42A2" w:rsidRDefault="009F42A2" w:rsidP="00C6158C">
            <w:pPr>
              <w:rPr>
                <w:lang w:eastAsia="zh-CN"/>
              </w:rPr>
            </w:pPr>
            <w:proofErr w:type="spellStart"/>
            <w:r>
              <w:rPr>
                <w:lang w:eastAsia="zh-CN"/>
              </w:rPr>
              <w:t>QoE</w:t>
            </w:r>
            <w:proofErr w:type="spellEnd"/>
            <w:r>
              <w:rPr>
                <w:lang w:eastAsia="zh-CN"/>
              </w:rPr>
              <w:t xml:space="preserve"> data collection control</w:t>
            </w:r>
          </w:p>
        </w:tc>
        <w:tc>
          <w:tcPr>
            <w:tcW w:w="4252" w:type="dxa"/>
            <w:vMerge w:val="restart"/>
            <w:shd w:val="clear" w:color="auto" w:fill="auto"/>
          </w:tcPr>
          <w:p w14:paraId="5F59838A"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proofErr w:type="spellStart"/>
            <w:r>
              <w:t>QoE</w:t>
            </w:r>
            <w:proofErr w:type="spellEnd"/>
            <w:r>
              <w:t xml:space="preserve"> Measurement Collection control NRM fragment </w:t>
            </w:r>
            <w:r>
              <w:rPr>
                <w:lang w:eastAsia="zh-CN"/>
              </w:rPr>
              <w:t xml:space="preserve">(TS 28.622 </w:t>
            </w:r>
            <w:r>
              <w:t>[32]</w:t>
            </w:r>
            <w:r>
              <w:rPr>
                <w:lang w:eastAsia="zh-CN"/>
              </w:rPr>
              <w:t>)</w:t>
            </w:r>
          </w:p>
        </w:tc>
        <w:tc>
          <w:tcPr>
            <w:tcW w:w="2376" w:type="dxa"/>
            <w:shd w:val="clear" w:color="auto" w:fill="auto"/>
          </w:tcPr>
          <w:p w14:paraId="08183F6B" w14:textId="77777777" w:rsidR="009F42A2" w:rsidRDefault="009F42A2" w:rsidP="00C6158C">
            <w:pPr>
              <w:rPr>
                <w:lang w:eastAsia="zh-CN"/>
              </w:rPr>
            </w:pPr>
            <w:r>
              <w:rPr>
                <w:lang w:eastAsia="zh-CN"/>
              </w:rPr>
              <w:t>RESTFUL</w:t>
            </w:r>
          </w:p>
        </w:tc>
      </w:tr>
      <w:tr w:rsidR="009F42A2" w14:paraId="2F14CB55" w14:textId="77777777" w:rsidTr="00C6158C">
        <w:trPr>
          <w:trHeight w:val="150"/>
        </w:trPr>
        <w:tc>
          <w:tcPr>
            <w:tcW w:w="1374" w:type="dxa"/>
            <w:vMerge/>
            <w:shd w:val="clear" w:color="auto" w:fill="auto"/>
          </w:tcPr>
          <w:p w14:paraId="7D82CE08" w14:textId="77777777" w:rsidR="009F42A2" w:rsidRDefault="009F42A2" w:rsidP="00C6158C">
            <w:pPr>
              <w:rPr>
                <w:lang w:eastAsia="zh-CN"/>
              </w:rPr>
            </w:pPr>
          </w:p>
        </w:tc>
        <w:tc>
          <w:tcPr>
            <w:tcW w:w="1853" w:type="dxa"/>
            <w:vMerge/>
            <w:shd w:val="clear" w:color="auto" w:fill="auto"/>
          </w:tcPr>
          <w:p w14:paraId="1E270644" w14:textId="77777777" w:rsidR="009F42A2" w:rsidRDefault="009F42A2" w:rsidP="00C6158C">
            <w:pPr>
              <w:rPr>
                <w:lang w:eastAsia="zh-CN"/>
              </w:rPr>
            </w:pPr>
          </w:p>
        </w:tc>
        <w:tc>
          <w:tcPr>
            <w:tcW w:w="4252" w:type="dxa"/>
            <w:vMerge/>
            <w:shd w:val="clear" w:color="auto" w:fill="auto"/>
          </w:tcPr>
          <w:p w14:paraId="5A280DD5" w14:textId="77777777" w:rsidR="009F42A2" w:rsidRDefault="009F42A2" w:rsidP="00C6158C">
            <w:pPr>
              <w:rPr>
                <w:lang w:eastAsia="zh-CN"/>
              </w:rPr>
            </w:pPr>
          </w:p>
        </w:tc>
        <w:tc>
          <w:tcPr>
            <w:tcW w:w="2376" w:type="dxa"/>
            <w:shd w:val="clear" w:color="auto" w:fill="auto"/>
          </w:tcPr>
          <w:p w14:paraId="4DA787E2" w14:textId="77777777" w:rsidR="009F42A2" w:rsidRDefault="009F42A2" w:rsidP="00C6158C">
            <w:pPr>
              <w:rPr>
                <w:lang w:eastAsia="zh-CN"/>
              </w:rPr>
            </w:pPr>
            <w:r>
              <w:rPr>
                <w:rFonts w:hint="eastAsia"/>
                <w:lang w:eastAsia="zh-CN"/>
              </w:rPr>
              <w:t>N</w:t>
            </w:r>
            <w:r>
              <w:rPr>
                <w:lang w:eastAsia="zh-CN"/>
              </w:rPr>
              <w:t>ETCONF/YANG</w:t>
            </w:r>
          </w:p>
        </w:tc>
      </w:tr>
      <w:tr w:rsidR="009F42A2" w14:paraId="1048AFA4" w14:textId="77777777" w:rsidTr="00C6158C">
        <w:trPr>
          <w:trHeight w:val="830"/>
        </w:trPr>
        <w:tc>
          <w:tcPr>
            <w:tcW w:w="1374" w:type="dxa"/>
            <w:vMerge/>
            <w:shd w:val="clear" w:color="auto" w:fill="auto"/>
          </w:tcPr>
          <w:p w14:paraId="4BC95ABD" w14:textId="77777777" w:rsidR="009F42A2" w:rsidRDefault="009F42A2" w:rsidP="00C6158C">
            <w:pPr>
              <w:rPr>
                <w:lang w:eastAsia="zh-CN"/>
              </w:rPr>
            </w:pPr>
          </w:p>
        </w:tc>
        <w:tc>
          <w:tcPr>
            <w:tcW w:w="1853" w:type="dxa"/>
            <w:shd w:val="clear" w:color="auto" w:fill="auto"/>
          </w:tcPr>
          <w:p w14:paraId="06AADCDB" w14:textId="77777777" w:rsidR="009F42A2" w:rsidRDefault="009F42A2" w:rsidP="00C6158C">
            <w:pPr>
              <w:rPr>
                <w:lang w:eastAsia="zh-CN"/>
              </w:rPr>
            </w:pPr>
            <w:proofErr w:type="spellStart"/>
            <w:r>
              <w:rPr>
                <w:lang w:eastAsia="zh-CN"/>
              </w:rPr>
              <w:t>QoE</w:t>
            </w:r>
            <w:proofErr w:type="spellEnd"/>
            <w:r>
              <w:rPr>
                <w:lang w:eastAsia="zh-CN"/>
              </w:rPr>
              <w:t xml:space="preserve"> data report</w:t>
            </w:r>
          </w:p>
        </w:tc>
        <w:tc>
          <w:tcPr>
            <w:tcW w:w="4252" w:type="dxa"/>
            <w:shd w:val="clear" w:color="auto" w:fill="auto"/>
          </w:tcPr>
          <w:p w14:paraId="63E76904" w14:textId="77777777" w:rsidR="009F42A2" w:rsidRDefault="009F42A2" w:rsidP="00C6158C">
            <w:pPr>
              <w:rPr>
                <w:lang w:eastAsia="zh-CN"/>
              </w:rPr>
            </w:pPr>
            <w:r w:rsidRPr="006326CA">
              <w:rPr>
                <w:lang w:eastAsia="zh-CN"/>
              </w:rPr>
              <w:t>File data reporting service</w:t>
            </w:r>
            <w:r>
              <w:rPr>
                <w:lang w:eastAsia="zh-CN"/>
              </w:rPr>
              <w:t xml:space="preserve"> (TS 28.532) + </w:t>
            </w:r>
            <w:proofErr w:type="spellStart"/>
            <w:r w:rsidRPr="006E73BA">
              <w:rPr>
                <w:lang w:eastAsia="zh-CN"/>
              </w:rPr>
              <w:t>QoE</w:t>
            </w:r>
            <w:proofErr w:type="spellEnd"/>
            <w:r w:rsidRPr="006E73BA">
              <w:rPr>
                <w:lang w:eastAsia="zh-CN"/>
              </w:rPr>
              <w:t xml:space="preserve"> data file format (TS 26.247)</w:t>
            </w:r>
          </w:p>
        </w:tc>
        <w:tc>
          <w:tcPr>
            <w:tcW w:w="2376" w:type="dxa"/>
            <w:shd w:val="clear" w:color="auto" w:fill="auto"/>
          </w:tcPr>
          <w:p w14:paraId="3FB4A5C8" w14:textId="77777777" w:rsidR="009F42A2" w:rsidRDefault="009F42A2" w:rsidP="00C6158C">
            <w:pPr>
              <w:rPr>
                <w:lang w:eastAsia="zh-CN"/>
              </w:rPr>
            </w:pPr>
            <w:r>
              <w:rPr>
                <w:rFonts w:hint="eastAsia"/>
                <w:lang w:eastAsia="zh-CN"/>
              </w:rPr>
              <w:t>R</w:t>
            </w:r>
            <w:r>
              <w:rPr>
                <w:lang w:eastAsia="zh-CN"/>
              </w:rPr>
              <w:t>ESTFUL+XML</w:t>
            </w:r>
          </w:p>
        </w:tc>
      </w:tr>
      <w:tr w:rsidR="009F42A2" w14:paraId="0DC0F360" w14:textId="77777777" w:rsidTr="00C6158C">
        <w:trPr>
          <w:trHeight w:val="112"/>
        </w:trPr>
        <w:tc>
          <w:tcPr>
            <w:tcW w:w="1374" w:type="dxa"/>
            <w:vMerge w:val="restart"/>
            <w:shd w:val="clear" w:color="auto" w:fill="auto"/>
          </w:tcPr>
          <w:p w14:paraId="4F86F314" w14:textId="77777777" w:rsidR="009F42A2" w:rsidRDefault="009F42A2" w:rsidP="00C6158C">
            <w:pPr>
              <w:rPr>
                <w:lang w:eastAsia="zh-CN"/>
              </w:rPr>
            </w:pPr>
            <w:r>
              <w:rPr>
                <w:rFonts w:hint="eastAsia"/>
                <w:lang w:eastAsia="zh-CN"/>
              </w:rPr>
              <w:t>F</w:t>
            </w:r>
            <w:r>
              <w:rPr>
                <w:lang w:eastAsia="zh-CN"/>
              </w:rPr>
              <w:t xml:space="preserve">ile </w:t>
            </w:r>
            <w:r>
              <w:rPr>
                <w:rFonts w:hint="eastAsia"/>
                <w:lang w:eastAsia="zh-CN"/>
              </w:rPr>
              <w:t>Management</w:t>
            </w:r>
          </w:p>
        </w:tc>
        <w:tc>
          <w:tcPr>
            <w:tcW w:w="1853" w:type="dxa"/>
            <w:vMerge w:val="restart"/>
            <w:shd w:val="clear" w:color="auto" w:fill="auto"/>
          </w:tcPr>
          <w:p w14:paraId="07283191" w14:textId="77777777" w:rsidR="009F42A2" w:rsidRDefault="009F42A2" w:rsidP="00C6158C">
            <w:pPr>
              <w:rPr>
                <w:lang w:eastAsia="zh-CN"/>
              </w:rPr>
            </w:pPr>
            <w:r w:rsidRPr="00DB0A16">
              <w:rPr>
                <w:lang w:eastAsia="zh-CN"/>
              </w:rPr>
              <w:t>File Retrieval</w:t>
            </w:r>
          </w:p>
        </w:tc>
        <w:tc>
          <w:tcPr>
            <w:tcW w:w="4252" w:type="dxa"/>
            <w:vMerge w:val="restart"/>
            <w:shd w:val="clear" w:color="auto" w:fill="auto"/>
          </w:tcPr>
          <w:p w14:paraId="2C023F5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File retrieval NRM fragment (TS 28.622 </w:t>
            </w:r>
            <w:r>
              <w:t>[32]</w:t>
            </w:r>
            <w:r>
              <w:rPr>
                <w:lang w:eastAsia="zh-CN"/>
              </w:rPr>
              <w:t>)</w:t>
            </w:r>
          </w:p>
        </w:tc>
        <w:tc>
          <w:tcPr>
            <w:tcW w:w="2376" w:type="dxa"/>
            <w:shd w:val="clear" w:color="auto" w:fill="auto"/>
          </w:tcPr>
          <w:p w14:paraId="6D451198" w14:textId="77777777" w:rsidR="009F42A2" w:rsidRDefault="009F42A2" w:rsidP="00C6158C">
            <w:pPr>
              <w:rPr>
                <w:lang w:eastAsia="zh-CN"/>
              </w:rPr>
            </w:pPr>
            <w:r>
              <w:rPr>
                <w:lang w:eastAsia="zh-CN"/>
              </w:rPr>
              <w:t>RESTFUL</w:t>
            </w:r>
          </w:p>
        </w:tc>
      </w:tr>
      <w:tr w:rsidR="009F42A2" w14:paraId="6AEEBBAA" w14:textId="77777777" w:rsidTr="00C6158C">
        <w:trPr>
          <w:trHeight w:val="111"/>
        </w:trPr>
        <w:tc>
          <w:tcPr>
            <w:tcW w:w="1374" w:type="dxa"/>
            <w:vMerge/>
            <w:shd w:val="clear" w:color="auto" w:fill="auto"/>
          </w:tcPr>
          <w:p w14:paraId="3E4566CB" w14:textId="77777777" w:rsidR="009F42A2" w:rsidRDefault="009F42A2" w:rsidP="00C6158C">
            <w:pPr>
              <w:rPr>
                <w:lang w:eastAsia="zh-CN"/>
              </w:rPr>
            </w:pPr>
          </w:p>
        </w:tc>
        <w:tc>
          <w:tcPr>
            <w:tcW w:w="1853" w:type="dxa"/>
            <w:vMerge/>
            <w:shd w:val="clear" w:color="auto" w:fill="auto"/>
          </w:tcPr>
          <w:p w14:paraId="07854713" w14:textId="77777777" w:rsidR="009F42A2" w:rsidRPr="00DB0A16" w:rsidRDefault="009F42A2" w:rsidP="00C6158C">
            <w:pPr>
              <w:rPr>
                <w:lang w:eastAsia="zh-CN"/>
              </w:rPr>
            </w:pPr>
          </w:p>
        </w:tc>
        <w:tc>
          <w:tcPr>
            <w:tcW w:w="4252" w:type="dxa"/>
            <w:vMerge/>
            <w:shd w:val="clear" w:color="auto" w:fill="auto"/>
          </w:tcPr>
          <w:p w14:paraId="1F0468C4" w14:textId="77777777" w:rsidR="009F42A2" w:rsidRDefault="009F42A2" w:rsidP="00C6158C">
            <w:pPr>
              <w:rPr>
                <w:lang w:eastAsia="zh-CN"/>
              </w:rPr>
            </w:pPr>
          </w:p>
        </w:tc>
        <w:tc>
          <w:tcPr>
            <w:tcW w:w="2376" w:type="dxa"/>
            <w:shd w:val="clear" w:color="auto" w:fill="auto"/>
          </w:tcPr>
          <w:p w14:paraId="0733D7E9" w14:textId="77777777" w:rsidR="009F42A2" w:rsidRDefault="009F42A2" w:rsidP="00C6158C">
            <w:pPr>
              <w:rPr>
                <w:lang w:eastAsia="zh-CN"/>
              </w:rPr>
            </w:pPr>
            <w:r>
              <w:rPr>
                <w:rFonts w:hint="eastAsia"/>
                <w:lang w:eastAsia="zh-CN"/>
              </w:rPr>
              <w:t>N</w:t>
            </w:r>
            <w:r>
              <w:rPr>
                <w:lang w:eastAsia="zh-CN"/>
              </w:rPr>
              <w:t>ETCONF/YANG</w:t>
            </w:r>
          </w:p>
        </w:tc>
      </w:tr>
      <w:tr w:rsidR="009F42A2" w14:paraId="7BF6FD85" w14:textId="77777777" w:rsidTr="00C6158C">
        <w:trPr>
          <w:trHeight w:val="112"/>
        </w:trPr>
        <w:tc>
          <w:tcPr>
            <w:tcW w:w="1374" w:type="dxa"/>
            <w:vMerge/>
            <w:shd w:val="clear" w:color="auto" w:fill="auto"/>
          </w:tcPr>
          <w:p w14:paraId="63A26789" w14:textId="77777777" w:rsidR="009F42A2" w:rsidRDefault="009F42A2" w:rsidP="00C6158C">
            <w:pPr>
              <w:rPr>
                <w:lang w:eastAsia="zh-CN"/>
              </w:rPr>
            </w:pPr>
          </w:p>
        </w:tc>
        <w:tc>
          <w:tcPr>
            <w:tcW w:w="1853" w:type="dxa"/>
            <w:vMerge w:val="restart"/>
            <w:shd w:val="clear" w:color="auto" w:fill="auto"/>
          </w:tcPr>
          <w:p w14:paraId="686AD97E" w14:textId="77777777" w:rsidR="009F42A2" w:rsidRDefault="009F42A2" w:rsidP="00C6158C">
            <w:pPr>
              <w:rPr>
                <w:lang w:eastAsia="zh-CN"/>
              </w:rPr>
            </w:pPr>
            <w:r w:rsidRPr="00DB0A16">
              <w:rPr>
                <w:lang w:eastAsia="zh-CN"/>
              </w:rPr>
              <w:t>File Download</w:t>
            </w:r>
          </w:p>
        </w:tc>
        <w:tc>
          <w:tcPr>
            <w:tcW w:w="4252" w:type="dxa"/>
            <w:vMerge w:val="restart"/>
            <w:shd w:val="clear" w:color="auto" w:fill="auto"/>
          </w:tcPr>
          <w:p w14:paraId="6626B81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t xml:space="preserve">File download NRM fragment </w:t>
            </w:r>
            <w:r>
              <w:rPr>
                <w:lang w:eastAsia="zh-CN"/>
              </w:rPr>
              <w:t>(TS 28.622 </w:t>
            </w:r>
            <w:r>
              <w:t>[32]</w:t>
            </w:r>
            <w:r>
              <w:rPr>
                <w:lang w:eastAsia="zh-CN"/>
              </w:rPr>
              <w:t>)</w:t>
            </w:r>
          </w:p>
        </w:tc>
        <w:tc>
          <w:tcPr>
            <w:tcW w:w="2376" w:type="dxa"/>
            <w:shd w:val="clear" w:color="auto" w:fill="auto"/>
          </w:tcPr>
          <w:p w14:paraId="7671848D" w14:textId="77777777" w:rsidR="009F42A2" w:rsidRDefault="009F42A2" w:rsidP="00C6158C">
            <w:pPr>
              <w:rPr>
                <w:lang w:eastAsia="zh-CN"/>
              </w:rPr>
            </w:pPr>
            <w:r>
              <w:rPr>
                <w:lang w:eastAsia="zh-CN"/>
              </w:rPr>
              <w:t>RESTFUL</w:t>
            </w:r>
          </w:p>
        </w:tc>
      </w:tr>
      <w:tr w:rsidR="009F42A2" w14:paraId="1DCBC80A" w14:textId="77777777" w:rsidTr="00C6158C">
        <w:trPr>
          <w:trHeight w:val="111"/>
        </w:trPr>
        <w:tc>
          <w:tcPr>
            <w:tcW w:w="1374" w:type="dxa"/>
            <w:vMerge/>
            <w:shd w:val="clear" w:color="auto" w:fill="auto"/>
          </w:tcPr>
          <w:p w14:paraId="4D68D186" w14:textId="77777777" w:rsidR="009F42A2" w:rsidRDefault="009F42A2" w:rsidP="00C6158C">
            <w:pPr>
              <w:rPr>
                <w:lang w:eastAsia="zh-CN"/>
              </w:rPr>
            </w:pPr>
          </w:p>
        </w:tc>
        <w:tc>
          <w:tcPr>
            <w:tcW w:w="1853" w:type="dxa"/>
            <w:vMerge/>
            <w:shd w:val="clear" w:color="auto" w:fill="auto"/>
          </w:tcPr>
          <w:p w14:paraId="493AE569" w14:textId="77777777" w:rsidR="009F42A2" w:rsidRPr="00DB0A16" w:rsidRDefault="009F42A2" w:rsidP="00C6158C">
            <w:pPr>
              <w:rPr>
                <w:lang w:eastAsia="zh-CN"/>
              </w:rPr>
            </w:pPr>
          </w:p>
        </w:tc>
        <w:tc>
          <w:tcPr>
            <w:tcW w:w="4252" w:type="dxa"/>
            <w:vMerge/>
            <w:shd w:val="clear" w:color="auto" w:fill="auto"/>
          </w:tcPr>
          <w:p w14:paraId="737FBDEA" w14:textId="77777777" w:rsidR="009F42A2" w:rsidRDefault="009F42A2" w:rsidP="00C6158C">
            <w:pPr>
              <w:rPr>
                <w:lang w:eastAsia="zh-CN"/>
              </w:rPr>
            </w:pPr>
          </w:p>
        </w:tc>
        <w:tc>
          <w:tcPr>
            <w:tcW w:w="2376" w:type="dxa"/>
            <w:shd w:val="clear" w:color="auto" w:fill="auto"/>
          </w:tcPr>
          <w:p w14:paraId="06A5B2DF" w14:textId="77777777" w:rsidR="009F42A2" w:rsidRDefault="009F42A2" w:rsidP="00C6158C">
            <w:pPr>
              <w:rPr>
                <w:lang w:eastAsia="zh-CN"/>
              </w:rPr>
            </w:pPr>
            <w:r>
              <w:rPr>
                <w:rFonts w:hint="eastAsia"/>
                <w:lang w:eastAsia="zh-CN"/>
              </w:rPr>
              <w:t>N</w:t>
            </w:r>
            <w:r>
              <w:rPr>
                <w:lang w:eastAsia="zh-CN"/>
              </w:rPr>
              <w:t>ETCONF/YANG</w:t>
            </w:r>
          </w:p>
        </w:tc>
      </w:tr>
      <w:tr w:rsidR="009F42A2" w14:paraId="69D0CB49" w14:textId="77777777" w:rsidTr="00C6158C">
        <w:trPr>
          <w:trHeight w:val="150"/>
        </w:trPr>
        <w:tc>
          <w:tcPr>
            <w:tcW w:w="1374" w:type="dxa"/>
            <w:vMerge w:val="restart"/>
            <w:shd w:val="clear" w:color="auto" w:fill="auto"/>
          </w:tcPr>
          <w:p w14:paraId="2DC5F5DC" w14:textId="77777777" w:rsidR="009F42A2" w:rsidRDefault="009F42A2" w:rsidP="00C6158C">
            <w:pPr>
              <w:rPr>
                <w:lang w:eastAsia="zh-CN"/>
              </w:rPr>
            </w:pPr>
            <w:r>
              <w:rPr>
                <w:rFonts w:hint="eastAsia"/>
                <w:lang w:eastAsia="zh-CN"/>
              </w:rPr>
              <w:t>N</w:t>
            </w:r>
            <w:r>
              <w:t>otification subscription and Heartbeat notification control</w:t>
            </w:r>
          </w:p>
        </w:tc>
        <w:tc>
          <w:tcPr>
            <w:tcW w:w="1853" w:type="dxa"/>
            <w:vMerge w:val="restart"/>
            <w:shd w:val="clear" w:color="auto" w:fill="auto"/>
          </w:tcPr>
          <w:p w14:paraId="1E75C4AD" w14:textId="77777777" w:rsidR="009F42A2" w:rsidRDefault="009F42A2" w:rsidP="00C6158C">
            <w:pPr>
              <w:rPr>
                <w:lang w:eastAsia="zh-CN"/>
              </w:rPr>
            </w:pPr>
            <w:r>
              <w:rPr>
                <w:lang w:eastAsia="zh-CN"/>
              </w:rPr>
              <w:t>Subscription Control</w:t>
            </w:r>
          </w:p>
        </w:tc>
        <w:tc>
          <w:tcPr>
            <w:tcW w:w="4252" w:type="dxa"/>
            <w:vMerge w:val="restart"/>
            <w:shd w:val="clear" w:color="auto" w:fill="auto"/>
          </w:tcPr>
          <w:p w14:paraId="2706ECD4" w14:textId="77777777" w:rsidR="009F42A2" w:rsidRDefault="009F42A2" w:rsidP="00C6158C">
            <w:pPr>
              <w:tabs>
                <w:tab w:val="left" w:pos="637"/>
              </w:tabs>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N</w:t>
            </w:r>
            <w:r w:rsidRPr="00DB0A16">
              <w:rPr>
                <w:lang w:eastAsia="zh-CN"/>
              </w:rPr>
              <w:t>otification subscription and heartbeat notification control NRM fragment</w:t>
            </w:r>
            <w:r>
              <w:rPr>
                <w:lang w:eastAsia="zh-CN"/>
              </w:rPr>
              <w:t xml:space="preserve"> (TS 28.622)</w:t>
            </w:r>
          </w:p>
        </w:tc>
        <w:tc>
          <w:tcPr>
            <w:tcW w:w="2376" w:type="dxa"/>
            <w:shd w:val="clear" w:color="auto" w:fill="auto"/>
          </w:tcPr>
          <w:p w14:paraId="4FB83B89" w14:textId="77777777" w:rsidR="009F42A2" w:rsidRPr="00DB0A16" w:rsidRDefault="009F42A2" w:rsidP="00C6158C">
            <w:pPr>
              <w:rPr>
                <w:lang w:eastAsia="zh-CN"/>
              </w:rPr>
            </w:pPr>
            <w:r>
              <w:rPr>
                <w:lang w:eastAsia="zh-CN"/>
              </w:rPr>
              <w:t>RESTFUL</w:t>
            </w:r>
          </w:p>
        </w:tc>
      </w:tr>
      <w:tr w:rsidR="009F42A2" w14:paraId="7E8B1711" w14:textId="77777777" w:rsidTr="00C6158C">
        <w:trPr>
          <w:trHeight w:val="150"/>
        </w:trPr>
        <w:tc>
          <w:tcPr>
            <w:tcW w:w="1374" w:type="dxa"/>
            <w:vMerge/>
            <w:shd w:val="clear" w:color="auto" w:fill="auto"/>
          </w:tcPr>
          <w:p w14:paraId="0A13AB88" w14:textId="77777777" w:rsidR="009F42A2" w:rsidRDefault="009F42A2" w:rsidP="00C6158C">
            <w:pPr>
              <w:rPr>
                <w:lang w:eastAsia="zh-CN"/>
              </w:rPr>
            </w:pPr>
          </w:p>
        </w:tc>
        <w:tc>
          <w:tcPr>
            <w:tcW w:w="1853" w:type="dxa"/>
            <w:vMerge/>
            <w:shd w:val="clear" w:color="auto" w:fill="auto"/>
          </w:tcPr>
          <w:p w14:paraId="2FA8251F" w14:textId="77777777" w:rsidR="009F42A2" w:rsidRDefault="009F42A2" w:rsidP="00C6158C">
            <w:pPr>
              <w:rPr>
                <w:lang w:eastAsia="zh-CN"/>
              </w:rPr>
            </w:pPr>
          </w:p>
        </w:tc>
        <w:tc>
          <w:tcPr>
            <w:tcW w:w="4252" w:type="dxa"/>
            <w:vMerge/>
            <w:shd w:val="clear" w:color="auto" w:fill="auto"/>
          </w:tcPr>
          <w:p w14:paraId="60A4F040" w14:textId="77777777" w:rsidR="009F42A2" w:rsidRDefault="009F42A2" w:rsidP="00C6158C">
            <w:pPr>
              <w:tabs>
                <w:tab w:val="left" w:pos="637"/>
              </w:tabs>
              <w:rPr>
                <w:lang w:eastAsia="zh-CN"/>
              </w:rPr>
            </w:pPr>
          </w:p>
        </w:tc>
        <w:tc>
          <w:tcPr>
            <w:tcW w:w="2376" w:type="dxa"/>
            <w:shd w:val="clear" w:color="auto" w:fill="auto"/>
          </w:tcPr>
          <w:p w14:paraId="32A1A6DC" w14:textId="77777777" w:rsidR="009F42A2" w:rsidRPr="00DB0A16" w:rsidRDefault="009F42A2" w:rsidP="00C6158C">
            <w:pPr>
              <w:rPr>
                <w:lang w:eastAsia="zh-CN"/>
              </w:rPr>
            </w:pPr>
            <w:r>
              <w:rPr>
                <w:rFonts w:hint="eastAsia"/>
                <w:lang w:eastAsia="zh-CN"/>
              </w:rPr>
              <w:t>N</w:t>
            </w:r>
            <w:r>
              <w:rPr>
                <w:lang w:eastAsia="zh-CN"/>
              </w:rPr>
              <w:t>ETCONF/YANG</w:t>
            </w:r>
          </w:p>
        </w:tc>
      </w:tr>
      <w:tr w:rsidR="009F42A2" w14:paraId="014D9F89" w14:textId="77777777" w:rsidTr="00C6158C">
        <w:trPr>
          <w:trHeight w:val="115"/>
        </w:trPr>
        <w:tc>
          <w:tcPr>
            <w:tcW w:w="1374" w:type="dxa"/>
            <w:vMerge/>
            <w:shd w:val="clear" w:color="auto" w:fill="auto"/>
          </w:tcPr>
          <w:p w14:paraId="3900DC84" w14:textId="77777777" w:rsidR="009F42A2" w:rsidRDefault="009F42A2" w:rsidP="00C6158C">
            <w:pPr>
              <w:rPr>
                <w:lang w:eastAsia="zh-CN"/>
              </w:rPr>
            </w:pPr>
          </w:p>
        </w:tc>
        <w:tc>
          <w:tcPr>
            <w:tcW w:w="1853" w:type="dxa"/>
            <w:vMerge w:val="restart"/>
            <w:shd w:val="clear" w:color="auto" w:fill="auto"/>
          </w:tcPr>
          <w:p w14:paraId="711878CF" w14:textId="77777777" w:rsidR="009F42A2" w:rsidRDefault="009F42A2" w:rsidP="00C6158C">
            <w:pPr>
              <w:rPr>
                <w:lang w:eastAsia="zh-CN"/>
              </w:rPr>
            </w:pPr>
            <w:r>
              <w:rPr>
                <w:rFonts w:hint="eastAsia"/>
                <w:lang w:eastAsia="zh-CN"/>
              </w:rPr>
              <w:t>H</w:t>
            </w:r>
            <w:r>
              <w:rPr>
                <w:lang w:eastAsia="zh-CN"/>
              </w:rPr>
              <w:t>eartbeat Control</w:t>
            </w:r>
          </w:p>
        </w:tc>
        <w:tc>
          <w:tcPr>
            <w:tcW w:w="4252" w:type="dxa"/>
            <w:vMerge w:val="restart"/>
            <w:shd w:val="clear" w:color="auto" w:fill="auto"/>
          </w:tcPr>
          <w:p w14:paraId="52DF9AA1"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H</w:t>
            </w:r>
            <w:r w:rsidRPr="00DB0A16">
              <w:rPr>
                <w:lang w:eastAsia="zh-CN"/>
              </w:rPr>
              <w:t>eartbeat notification control NRM fragment</w:t>
            </w:r>
            <w:r>
              <w:rPr>
                <w:lang w:eastAsia="zh-CN"/>
              </w:rPr>
              <w:t xml:space="preserve"> (TS 28.622)</w:t>
            </w:r>
          </w:p>
        </w:tc>
        <w:tc>
          <w:tcPr>
            <w:tcW w:w="2376" w:type="dxa"/>
            <w:shd w:val="clear" w:color="auto" w:fill="auto"/>
          </w:tcPr>
          <w:p w14:paraId="673BEF06" w14:textId="77777777" w:rsidR="009F42A2" w:rsidRDefault="009F42A2" w:rsidP="00C6158C">
            <w:pPr>
              <w:rPr>
                <w:lang w:eastAsia="zh-CN"/>
              </w:rPr>
            </w:pPr>
            <w:r>
              <w:rPr>
                <w:lang w:eastAsia="zh-CN"/>
              </w:rPr>
              <w:t>RESTFUL</w:t>
            </w:r>
          </w:p>
        </w:tc>
      </w:tr>
      <w:tr w:rsidR="009F42A2" w14:paraId="167A502A" w14:textId="77777777" w:rsidTr="00C6158C">
        <w:trPr>
          <w:trHeight w:val="115"/>
        </w:trPr>
        <w:tc>
          <w:tcPr>
            <w:tcW w:w="1374" w:type="dxa"/>
            <w:vMerge/>
            <w:shd w:val="clear" w:color="auto" w:fill="auto"/>
          </w:tcPr>
          <w:p w14:paraId="19EE02E5" w14:textId="77777777" w:rsidR="009F42A2" w:rsidRDefault="009F42A2" w:rsidP="00C6158C">
            <w:pPr>
              <w:rPr>
                <w:lang w:eastAsia="zh-CN"/>
              </w:rPr>
            </w:pPr>
          </w:p>
        </w:tc>
        <w:tc>
          <w:tcPr>
            <w:tcW w:w="1853" w:type="dxa"/>
            <w:vMerge/>
            <w:shd w:val="clear" w:color="auto" w:fill="auto"/>
          </w:tcPr>
          <w:p w14:paraId="5AF1C08A" w14:textId="77777777" w:rsidR="009F42A2" w:rsidRDefault="009F42A2" w:rsidP="00C6158C">
            <w:pPr>
              <w:rPr>
                <w:lang w:eastAsia="zh-CN"/>
              </w:rPr>
            </w:pPr>
          </w:p>
        </w:tc>
        <w:tc>
          <w:tcPr>
            <w:tcW w:w="4252" w:type="dxa"/>
            <w:vMerge/>
            <w:shd w:val="clear" w:color="auto" w:fill="auto"/>
          </w:tcPr>
          <w:p w14:paraId="07746011" w14:textId="77777777" w:rsidR="009F42A2" w:rsidRDefault="009F42A2" w:rsidP="00C6158C">
            <w:pPr>
              <w:rPr>
                <w:lang w:eastAsia="zh-CN"/>
              </w:rPr>
            </w:pPr>
          </w:p>
        </w:tc>
        <w:tc>
          <w:tcPr>
            <w:tcW w:w="2376" w:type="dxa"/>
            <w:shd w:val="clear" w:color="auto" w:fill="auto"/>
          </w:tcPr>
          <w:p w14:paraId="16961397" w14:textId="77777777" w:rsidR="009F42A2" w:rsidRDefault="009F42A2" w:rsidP="00C6158C">
            <w:pPr>
              <w:rPr>
                <w:lang w:eastAsia="zh-CN"/>
              </w:rPr>
            </w:pPr>
            <w:r>
              <w:rPr>
                <w:rFonts w:hint="eastAsia"/>
                <w:lang w:eastAsia="zh-CN"/>
              </w:rPr>
              <w:t>N</w:t>
            </w:r>
            <w:r>
              <w:rPr>
                <w:lang w:eastAsia="zh-CN"/>
              </w:rPr>
              <w:t>ETCONF/YANG</w:t>
            </w:r>
          </w:p>
        </w:tc>
      </w:tr>
      <w:tr w:rsidR="009F42A2" w14:paraId="66306093" w14:textId="77777777" w:rsidTr="00C6158C">
        <w:trPr>
          <w:trHeight w:val="115"/>
        </w:trPr>
        <w:tc>
          <w:tcPr>
            <w:tcW w:w="1374" w:type="dxa"/>
            <w:vMerge/>
            <w:shd w:val="clear" w:color="auto" w:fill="auto"/>
          </w:tcPr>
          <w:p w14:paraId="6D621999" w14:textId="77777777" w:rsidR="009F42A2" w:rsidRDefault="009F42A2" w:rsidP="00C6158C">
            <w:pPr>
              <w:rPr>
                <w:lang w:eastAsia="zh-CN"/>
              </w:rPr>
            </w:pPr>
          </w:p>
        </w:tc>
        <w:tc>
          <w:tcPr>
            <w:tcW w:w="1853" w:type="dxa"/>
            <w:shd w:val="clear" w:color="auto" w:fill="auto"/>
          </w:tcPr>
          <w:p w14:paraId="677CE137" w14:textId="77777777" w:rsidR="009F42A2" w:rsidRDefault="009F42A2" w:rsidP="00C6158C">
            <w:pPr>
              <w:rPr>
                <w:lang w:eastAsia="zh-CN"/>
              </w:rPr>
            </w:pPr>
            <w:r w:rsidRPr="004C1D2D">
              <w:rPr>
                <w:lang w:eastAsia="zh-CN"/>
              </w:rPr>
              <w:t>Heartbeat Notification</w:t>
            </w:r>
          </w:p>
        </w:tc>
        <w:tc>
          <w:tcPr>
            <w:tcW w:w="4252" w:type="dxa"/>
            <w:shd w:val="clear" w:color="auto" w:fill="auto"/>
          </w:tcPr>
          <w:p w14:paraId="3CD8E4B4" w14:textId="77777777" w:rsidR="009F42A2" w:rsidRDefault="009F42A2" w:rsidP="00C6158C">
            <w:pPr>
              <w:rPr>
                <w:lang w:eastAsia="zh-CN"/>
              </w:rPr>
            </w:pPr>
            <w:proofErr w:type="spellStart"/>
            <w:r w:rsidRPr="004C1D2D">
              <w:rPr>
                <w:lang w:eastAsia="zh-CN"/>
              </w:rPr>
              <w:t>notifyHeartbeat</w:t>
            </w:r>
            <w:proofErr w:type="spellEnd"/>
            <w:r>
              <w:rPr>
                <w:lang w:eastAsia="zh-CN"/>
              </w:rPr>
              <w:t xml:space="preserve"> notification (</w:t>
            </w:r>
            <w:r>
              <w:rPr>
                <w:rFonts w:hint="eastAsia"/>
                <w:lang w:eastAsia="zh-CN"/>
              </w:rPr>
              <w:t>TS</w:t>
            </w:r>
            <w:r>
              <w:rPr>
                <w:lang w:eastAsia="zh-CN"/>
              </w:rPr>
              <w:t xml:space="preserve"> 28.532)</w:t>
            </w:r>
          </w:p>
        </w:tc>
        <w:tc>
          <w:tcPr>
            <w:tcW w:w="2376" w:type="dxa"/>
            <w:shd w:val="clear" w:color="auto" w:fill="auto"/>
          </w:tcPr>
          <w:p w14:paraId="67CAB28B" w14:textId="77777777" w:rsidR="009F42A2" w:rsidRDefault="009F42A2" w:rsidP="00C6158C">
            <w:pPr>
              <w:rPr>
                <w:lang w:eastAsia="zh-CN"/>
              </w:rPr>
            </w:pPr>
            <w:r>
              <w:rPr>
                <w:lang w:eastAsia="zh-CN"/>
              </w:rPr>
              <w:t>RESTFUL</w:t>
            </w:r>
          </w:p>
        </w:tc>
      </w:tr>
      <w:tr w:rsidR="009F42A2" w14:paraId="7561A454" w14:textId="77777777" w:rsidTr="00C6158C">
        <w:trPr>
          <w:trHeight w:val="419"/>
        </w:trPr>
        <w:tc>
          <w:tcPr>
            <w:tcW w:w="1374" w:type="dxa"/>
            <w:shd w:val="clear" w:color="auto" w:fill="auto"/>
          </w:tcPr>
          <w:p w14:paraId="68F5DEB0" w14:textId="77777777" w:rsidR="009F42A2" w:rsidRDefault="009F42A2" w:rsidP="00C6158C">
            <w:pPr>
              <w:rPr>
                <w:lang w:eastAsia="zh-CN"/>
              </w:rPr>
            </w:pPr>
            <w:r>
              <w:rPr>
                <w:lang w:eastAsia="zh-CN"/>
              </w:rPr>
              <w:t>MDAS</w:t>
            </w:r>
          </w:p>
        </w:tc>
        <w:tc>
          <w:tcPr>
            <w:tcW w:w="1853" w:type="dxa"/>
            <w:shd w:val="clear" w:color="auto" w:fill="auto"/>
          </w:tcPr>
          <w:p w14:paraId="3B6CE65F" w14:textId="77777777" w:rsidR="009F42A2" w:rsidRDefault="009F42A2" w:rsidP="00C6158C">
            <w:pPr>
              <w:rPr>
                <w:lang w:eastAsia="zh-CN"/>
              </w:rPr>
            </w:pPr>
            <w:r>
              <w:rPr>
                <w:rFonts w:hint="eastAsia"/>
                <w:lang w:eastAsia="zh-CN"/>
              </w:rPr>
              <w:t>M</w:t>
            </w:r>
            <w:r>
              <w:rPr>
                <w:lang w:eastAsia="zh-CN"/>
              </w:rPr>
              <w:t>anagement Data Analytic</w:t>
            </w:r>
          </w:p>
        </w:tc>
        <w:tc>
          <w:tcPr>
            <w:tcW w:w="4252" w:type="dxa"/>
            <w:shd w:val="clear" w:color="auto" w:fill="auto"/>
          </w:tcPr>
          <w:p w14:paraId="5BCE9B9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NRM fragment for MDA request and MDA report (TS 28.104)</w:t>
            </w:r>
          </w:p>
        </w:tc>
        <w:tc>
          <w:tcPr>
            <w:tcW w:w="2376" w:type="dxa"/>
            <w:shd w:val="clear" w:color="auto" w:fill="auto"/>
          </w:tcPr>
          <w:p w14:paraId="20339180" w14:textId="77777777" w:rsidR="009F42A2" w:rsidRDefault="009F42A2" w:rsidP="00C6158C">
            <w:pPr>
              <w:rPr>
                <w:lang w:eastAsia="zh-CN"/>
              </w:rPr>
            </w:pPr>
            <w:r>
              <w:rPr>
                <w:lang w:eastAsia="zh-CN"/>
              </w:rPr>
              <w:t>RESTFUL</w:t>
            </w:r>
          </w:p>
        </w:tc>
      </w:tr>
      <w:tr w:rsidR="009F42A2" w14:paraId="72BDB6FC" w14:textId="77777777" w:rsidTr="00C6158C">
        <w:trPr>
          <w:trHeight w:val="419"/>
        </w:trPr>
        <w:tc>
          <w:tcPr>
            <w:tcW w:w="1374" w:type="dxa"/>
            <w:vMerge w:val="restart"/>
            <w:shd w:val="clear" w:color="auto" w:fill="auto"/>
          </w:tcPr>
          <w:p w14:paraId="3DEA19A2" w14:textId="77777777" w:rsidR="009F42A2" w:rsidRDefault="009F42A2" w:rsidP="00C6158C">
            <w:pPr>
              <w:rPr>
                <w:lang w:eastAsia="zh-CN"/>
              </w:rPr>
            </w:pPr>
            <w:r>
              <w:rPr>
                <w:rFonts w:hint="eastAsia"/>
                <w:lang w:eastAsia="zh-CN"/>
              </w:rPr>
              <w:t>S</w:t>
            </w:r>
            <w:r>
              <w:rPr>
                <w:lang w:eastAsia="zh-CN"/>
              </w:rPr>
              <w:t xml:space="preserve">ON </w:t>
            </w:r>
          </w:p>
        </w:tc>
        <w:tc>
          <w:tcPr>
            <w:tcW w:w="1853" w:type="dxa"/>
            <w:shd w:val="clear" w:color="auto" w:fill="auto"/>
          </w:tcPr>
          <w:p w14:paraId="58E64413" w14:textId="77777777" w:rsidR="009F42A2" w:rsidRDefault="009F42A2" w:rsidP="00C6158C">
            <w:pPr>
              <w:rPr>
                <w:lang w:eastAsia="zh-CN"/>
              </w:rPr>
            </w:pPr>
            <w:r>
              <w:rPr>
                <w:rFonts w:hint="eastAsia"/>
                <w:lang w:eastAsia="zh-CN"/>
              </w:rPr>
              <w:t>RANSC</w:t>
            </w:r>
            <w:r>
              <w:rPr>
                <w:lang w:eastAsia="zh-CN"/>
              </w:rPr>
              <w:t xml:space="preserve"> Management</w:t>
            </w:r>
          </w:p>
        </w:tc>
        <w:tc>
          <w:tcPr>
            <w:tcW w:w="4252" w:type="dxa"/>
            <w:shd w:val="clear" w:color="auto" w:fill="auto"/>
          </w:tcPr>
          <w:p w14:paraId="14CE802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RANSC NRM Fragment TS 28.317)</w:t>
            </w:r>
          </w:p>
        </w:tc>
        <w:tc>
          <w:tcPr>
            <w:tcW w:w="2376" w:type="dxa"/>
            <w:shd w:val="clear" w:color="auto" w:fill="auto"/>
          </w:tcPr>
          <w:p w14:paraId="5116CCDA" w14:textId="77777777" w:rsidR="009F42A2" w:rsidRDefault="009F42A2" w:rsidP="00C6158C">
            <w:pPr>
              <w:rPr>
                <w:lang w:eastAsia="zh-CN"/>
              </w:rPr>
            </w:pPr>
            <w:r>
              <w:rPr>
                <w:lang w:eastAsia="zh-CN"/>
              </w:rPr>
              <w:t>RESTFUL</w:t>
            </w:r>
          </w:p>
        </w:tc>
      </w:tr>
      <w:tr w:rsidR="009F42A2" w14:paraId="64EAD3E3" w14:textId="77777777" w:rsidTr="00C6158C">
        <w:trPr>
          <w:trHeight w:val="189"/>
        </w:trPr>
        <w:tc>
          <w:tcPr>
            <w:tcW w:w="1374" w:type="dxa"/>
            <w:vMerge/>
            <w:shd w:val="clear" w:color="auto" w:fill="auto"/>
          </w:tcPr>
          <w:p w14:paraId="7321E20C" w14:textId="77777777" w:rsidR="009F42A2" w:rsidRDefault="009F42A2" w:rsidP="00C6158C">
            <w:pPr>
              <w:rPr>
                <w:lang w:eastAsia="zh-CN"/>
              </w:rPr>
            </w:pPr>
          </w:p>
        </w:tc>
        <w:tc>
          <w:tcPr>
            <w:tcW w:w="1853" w:type="dxa"/>
            <w:vMerge w:val="restart"/>
            <w:shd w:val="clear" w:color="auto" w:fill="auto"/>
          </w:tcPr>
          <w:p w14:paraId="75E9D3FA" w14:textId="77777777" w:rsidR="009F42A2" w:rsidRDefault="009F42A2" w:rsidP="00C6158C">
            <w:pPr>
              <w:rPr>
                <w:lang w:eastAsia="zh-CN"/>
              </w:rPr>
            </w:pPr>
            <w:r>
              <w:rPr>
                <w:rFonts w:hint="eastAsia"/>
                <w:lang w:eastAsia="zh-CN"/>
              </w:rPr>
              <w:t>S</w:t>
            </w:r>
            <w:r>
              <w:rPr>
                <w:lang w:eastAsia="zh-CN"/>
              </w:rPr>
              <w:t>ON policy</w:t>
            </w:r>
          </w:p>
        </w:tc>
        <w:tc>
          <w:tcPr>
            <w:tcW w:w="4252" w:type="dxa"/>
            <w:vMerge w:val="restart"/>
            <w:shd w:val="clear" w:color="auto" w:fill="auto"/>
          </w:tcPr>
          <w:p w14:paraId="26761422"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 xml:space="preserve">NRM Fragment for </w:t>
            </w:r>
            <w:r w:rsidRPr="00FB5D7E">
              <w:rPr>
                <w:color w:val="000000"/>
                <w:lang w:eastAsia="zh-CN"/>
              </w:rPr>
              <w:t>DANR/DES/DRACH/DMRO/DPCI/CES/CPCI/DLMO/CCO Management</w:t>
            </w:r>
          </w:p>
        </w:tc>
        <w:tc>
          <w:tcPr>
            <w:tcW w:w="2376" w:type="dxa"/>
            <w:shd w:val="clear" w:color="auto" w:fill="auto"/>
          </w:tcPr>
          <w:p w14:paraId="1AEF2F00" w14:textId="77777777" w:rsidR="009F42A2" w:rsidRPr="00622D23" w:rsidRDefault="009F42A2" w:rsidP="00C6158C">
            <w:pPr>
              <w:rPr>
                <w:lang w:eastAsia="zh-CN"/>
              </w:rPr>
            </w:pPr>
            <w:r>
              <w:rPr>
                <w:lang w:eastAsia="zh-CN"/>
              </w:rPr>
              <w:t>RESTFUL</w:t>
            </w:r>
          </w:p>
        </w:tc>
      </w:tr>
      <w:tr w:rsidR="009F42A2" w14:paraId="34E6F413" w14:textId="77777777" w:rsidTr="00C6158C">
        <w:trPr>
          <w:trHeight w:val="189"/>
        </w:trPr>
        <w:tc>
          <w:tcPr>
            <w:tcW w:w="1374" w:type="dxa"/>
            <w:vMerge/>
            <w:shd w:val="clear" w:color="auto" w:fill="auto"/>
          </w:tcPr>
          <w:p w14:paraId="1FCF90D8" w14:textId="77777777" w:rsidR="009F42A2" w:rsidRDefault="009F42A2" w:rsidP="00C6158C">
            <w:pPr>
              <w:rPr>
                <w:lang w:eastAsia="zh-CN"/>
              </w:rPr>
            </w:pPr>
          </w:p>
        </w:tc>
        <w:tc>
          <w:tcPr>
            <w:tcW w:w="1853" w:type="dxa"/>
            <w:vMerge/>
            <w:shd w:val="clear" w:color="auto" w:fill="auto"/>
          </w:tcPr>
          <w:p w14:paraId="78F47F17" w14:textId="77777777" w:rsidR="009F42A2" w:rsidRDefault="009F42A2" w:rsidP="00C6158C">
            <w:pPr>
              <w:rPr>
                <w:lang w:eastAsia="zh-CN"/>
              </w:rPr>
            </w:pPr>
          </w:p>
        </w:tc>
        <w:tc>
          <w:tcPr>
            <w:tcW w:w="4252" w:type="dxa"/>
            <w:vMerge/>
            <w:shd w:val="clear" w:color="auto" w:fill="auto"/>
          </w:tcPr>
          <w:p w14:paraId="56BC8047" w14:textId="77777777" w:rsidR="009F42A2" w:rsidRDefault="009F42A2" w:rsidP="00C6158C">
            <w:pPr>
              <w:rPr>
                <w:lang w:eastAsia="zh-CN"/>
              </w:rPr>
            </w:pPr>
          </w:p>
        </w:tc>
        <w:tc>
          <w:tcPr>
            <w:tcW w:w="2376" w:type="dxa"/>
            <w:shd w:val="clear" w:color="auto" w:fill="auto"/>
          </w:tcPr>
          <w:p w14:paraId="1892056D" w14:textId="77777777" w:rsidR="009F42A2" w:rsidRPr="00622D23" w:rsidRDefault="009F42A2" w:rsidP="00C6158C">
            <w:pPr>
              <w:rPr>
                <w:lang w:eastAsia="zh-CN"/>
              </w:rPr>
            </w:pPr>
            <w:r>
              <w:rPr>
                <w:rFonts w:hint="eastAsia"/>
                <w:lang w:eastAsia="zh-CN"/>
              </w:rPr>
              <w:t>N</w:t>
            </w:r>
            <w:r>
              <w:rPr>
                <w:lang w:eastAsia="zh-CN"/>
              </w:rPr>
              <w:t>ETCONF/YANG</w:t>
            </w:r>
          </w:p>
        </w:tc>
      </w:tr>
      <w:tr w:rsidR="009F42A2" w14:paraId="0DC07D22" w14:textId="77777777" w:rsidTr="00C6158C">
        <w:trPr>
          <w:trHeight w:val="419"/>
        </w:trPr>
        <w:tc>
          <w:tcPr>
            <w:tcW w:w="1374" w:type="dxa"/>
            <w:shd w:val="clear" w:color="auto" w:fill="auto"/>
          </w:tcPr>
          <w:p w14:paraId="1B2E4FB3" w14:textId="77777777" w:rsidR="009F42A2" w:rsidRDefault="009F42A2" w:rsidP="00C6158C">
            <w:pPr>
              <w:rPr>
                <w:lang w:eastAsia="zh-CN"/>
              </w:rPr>
            </w:pPr>
            <w:r>
              <w:rPr>
                <w:rFonts w:hint="eastAsia"/>
                <w:lang w:eastAsia="zh-CN"/>
              </w:rPr>
              <w:lastRenderedPageBreak/>
              <w:t>C</w:t>
            </w:r>
            <w:r>
              <w:rPr>
                <w:lang w:eastAsia="zh-CN"/>
              </w:rPr>
              <w:t>losed-loop SLS</w:t>
            </w:r>
          </w:p>
        </w:tc>
        <w:tc>
          <w:tcPr>
            <w:tcW w:w="1853" w:type="dxa"/>
            <w:shd w:val="clear" w:color="auto" w:fill="auto"/>
          </w:tcPr>
          <w:p w14:paraId="5AB454DA" w14:textId="77777777" w:rsidR="009F42A2" w:rsidRDefault="009F42A2" w:rsidP="00C6158C">
            <w:pPr>
              <w:rPr>
                <w:lang w:eastAsia="zh-CN"/>
              </w:rPr>
            </w:pPr>
            <w:r w:rsidRPr="00622D23">
              <w:rPr>
                <w:lang w:eastAsia="zh-CN"/>
              </w:rPr>
              <w:t>Communication Service Assurance</w:t>
            </w:r>
            <w:r>
              <w:rPr>
                <w:lang w:eastAsia="zh-CN"/>
              </w:rPr>
              <w:t xml:space="preserve"> Control</w:t>
            </w:r>
          </w:p>
        </w:tc>
        <w:tc>
          <w:tcPr>
            <w:tcW w:w="4252" w:type="dxa"/>
            <w:shd w:val="clear" w:color="auto" w:fill="auto"/>
          </w:tcPr>
          <w:p w14:paraId="53280C5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Assurance management NRM fragment (TS 28.536)</w:t>
            </w:r>
          </w:p>
        </w:tc>
        <w:tc>
          <w:tcPr>
            <w:tcW w:w="2376" w:type="dxa"/>
            <w:shd w:val="clear" w:color="auto" w:fill="auto"/>
          </w:tcPr>
          <w:p w14:paraId="426DEA40" w14:textId="77777777" w:rsidR="009F42A2" w:rsidRDefault="009F42A2" w:rsidP="00C6158C">
            <w:pPr>
              <w:rPr>
                <w:lang w:eastAsia="zh-CN"/>
              </w:rPr>
            </w:pPr>
            <w:r>
              <w:rPr>
                <w:lang w:eastAsia="zh-CN"/>
              </w:rPr>
              <w:t>RESTFUL</w:t>
            </w:r>
          </w:p>
        </w:tc>
      </w:tr>
      <w:tr w:rsidR="009F42A2" w14:paraId="63346AC2" w14:textId="77777777" w:rsidTr="00C6158C">
        <w:trPr>
          <w:trHeight w:val="419"/>
        </w:trPr>
        <w:tc>
          <w:tcPr>
            <w:tcW w:w="1374" w:type="dxa"/>
            <w:shd w:val="clear" w:color="auto" w:fill="auto"/>
          </w:tcPr>
          <w:p w14:paraId="2C8D39B3" w14:textId="77777777" w:rsidR="009F42A2" w:rsidRDefault="009F42A2" w:rsidP="00C6158C">
            <w:pPr>
              <w:rPr>
                <w:lang w:eastAsia="zh-CN"/>
              </w:rPr>
            </w:pPr>
            <w:r w:rsidRPr="007F3F01">
              <w:rPr>
                <w:lang w:eastAsia="zh-CN"/>
              </w:rPr>
              <w:t>Intent</w:t>
            </w:r>
            <w:r>
              <w:rPr>
                <w:lang w:eastAsia="zh-CN"/>
              </w:rPr>
              <w:t>-driven</w:t>
            </w:r>
          </w:p>
        </w:tc>
        <w:tc>
          <w:tcPr>
            <w:tcW w:w="1853" w:type="dxa"/>
            <w:shd w:val="clear" w:color="auto" w:fill="auto"/>
          </w:tcPr>
          <w:p w14:paraId="40EB5248" w14:textId="77777777" w:rsidR="009F42A2" w:rsidRDefault="009F42A2" w:rsidP="00C6158C">
            <w:pPr>
              <w:rPr>
                <w:lang w:eastAsia="zh-CN"/>
              </w:rPr>
            </w:pPr>
            <w:r w:rsidRPr="007F3F01">
              <w:rPr>
                <w:lang w:eastAsia="zh-CN"/>
              </w:rPr>
              <w:t>Intent Driven Management</w:t>
            </w:r>
          </w:p>
        </w:tc>
        <w:tc>
          <w:tcPr>
            <w:tcW w:w="4252" w:type="dxa"/>
            <w:shd w:val="clear" w:color="auto" w:fill="auto"/>
          </w:tcPr>
          <w:p w14:paraId="1EC06E3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NRM fragment for intent driven management (TS 28.312)</w:t>
            </w:r>
          </w:p>
        </w:tc>
        <w:tc>
          <w:tcPr>
            <w:tcW w:w="2376" w:type="dxa"/>
            <w:shd w:val="clear" w:color="auto" w:fill="auto"/>
          </w:tcPr>
          <w:p w14:paraId="575140EB" w14:textId="77777777" w:rsidR="009F42A2" w:rsidRDefault="009F42A2" w:rsidP="00C6158C">
            <w:pPr>
              <w:rPr>
                <w:lang w:eastAsia="zh-CN"/>
              </w:rPr>
            </w:pPr>
            <w:r>
              <w:rPr>
                <w:lang w:eastAsia="zh-CN"/>
              </w:rPr>
              <w:t>RESTFUL</w:t>
            </w:r>
          </w:p>
        </w:tc>
      </w:tr>
      <w:tr w:rsidR="009F42A2" w14:paraId="55E6BEE0" w14:textId="77777777" w:rsidTr="00C6158C">
        <w:trPr>
          <w:trHeight w:val="150"/>
        </w:trPr>
        <w:tc>
          <w:tcPr>
            <w:tcW w:w="1374" w:type="dxa"/>
            <w:shd w:val="clear" w:color="auto" w:fill="auto"/>
          </w:tcPr>
          <w:p w14:paraId="6CF08A30" w14:textId="77777777" w:rsidR="009F42A2" w:rsidRPr="007F3F01" w:rsidRDefault="009F42A2" w:rsidP="00C6158C">
            <w:pPr>
              <w:rPr>
                <w:lang w:eastAsia="zh-CN"/>
              </w:rPr>
            </w:pPr>
            <w:r w:rsidRPr="00FB5D7E">
              <w:rPr>
                <w:color w:val="000000"/>
                <w:lang w:eastAsia="zh-CN"/>
              </w:rPr>
              <w:t xml:space="preserve">AI/ML </w:t>
            </w:r>
          </w:p>
        </w:tc>
        <w:tc>
          <w:tcPr>
            <w:tcW w:w="1853" w:type="dxa"/>
            <w:shd w:val="clear" w:color="auto" w:fill="auto"/>
          </w:tcPr>
          <w:p w14:paraId="62F23AFD" w14:textId="77777777" w:rsidR="009F42A2" w:rsidRPr="007F3F01" w:rsidRDefault="009F42A2" w:rsidP="00C6158C">
            <w:pPr>
              <w:rPr>
                <w:lang w:eastAsia="zh-CN"/>
              </w:rPr>
            </w:pPr>
            <w:r>
              <w:rPr>
                <w:rFonts w:hint="eastAsia"/>
                <w:lang w:eastAsia="zh-CN"/>
              </w:rPr>
              <w:t>M</w:t>
            </w:r>
            <w:r>
              <w:rPr>
                <w:lang w:eastAsia="zh-CN"/>
              </w:rPr>
              <w:t>L model Management</w:t>
            </w:r>
          </w:p>
        </w:tc>
        <w:tc>
          <w:tcPr>
            <w:tcW w:w="4252" w:type="dxa"/>
            <w:shd w:val="clear" w:color="auto" w:fill="auto"/>
          </w:tcPr>
          <w:p w14:paraId="01CDD6F4" w14:textId="77777777" w:rsidR="009F42A2" w:rsidRDefault="009F42A2" w:rsidP="00C6158C">
            <w:pPr>
              <w:rPr>
                <w:lang w:eastAsia="zh-CN"/>
              </w:rPr>
            </w:pPr>
            <w:r w:rsidRPr="00FB5D7E">
              <w:rPr>
                <w:color w:val="000000"/>
                <w:lang w:eastAsia="zh-CN"/>
              </w:rPr>
              <w:t>NRM fragment for ML model training/testing/ inference emulation control/ ML model loading / inference (TS 28.105)</w:t>
            </w:r>
          </w:p>
        </w:tc>
        <w:tc>
          <w:tcPr>
            <w:tcW w:w="2376" w:type="dxa"/>
            <w:shd w:val="clear" w:color="auto" w:fill="auto"/>
          </w:tcPr>
          <w:p w14:paraId="50BBF65A" w14:textId="77777777" w:rsidR="009F42A2" w:rsidRPr="0040296B" w:rsidRDefault="009F42A2" w:rsidP="00C6158C">
            <w:pPr>
              <w:rPr>
                <w:lang w:eastAsia="zh-CN"/>
              </w:rPr>
            </w:pPr>
            <w:r>
              <w:rPr>
                <w:lang w:eastAsia="zh-CN"/>
              </w:rPr>
              <w:t>RESTFUL</w:t>
            </w:r>
          </w:p>
        </w:tc>
      </w:tr>
      <w:tr w:rsidR="009F42A2" w14:paraId="48A8EB27" w14:textId="77777777" w:rsidTr="00C6158C">
        <w:trPr>
          <w:trHeight w:val="150"/>
        </w:trPr>
        <w:tc>
          <w:tcPr>
            <w:tcW w:w="1374" w:type="dxa"/>
            <w:vMerge w:val="restart"/>
            <w:shd w:val="clear" w:color="auto" w:fill="auto"/>
          </w:tcPr>
          <w:p w14:paraId="1035829A" w14:textId="77777777" w:rsidR="009F42A2" w:rsidRPr="007F3F01" w:rsidRDefault="009F42A2" w:rsidP="00C6158C">
            <w:pPr>
              <w:rPr>
                <w:lang w:eastAsia="zh-CN"/>
              </w:rPr>
            </w:pPr>
            <w:r w:rsidRPr="007F3F01">
              <w:rPr>
                <w:lang w:eastAsia="zh-CN"/>
              </w:rPr>
              <w:t>MnS Registry and Discovery</w:t>
            </w:r>
          </w:p>
        </w:tc>
        <w:tc>
          <w:tcPr>
            <w:tcW w:w="1853" w:type="dxa"/>
            <w:vMerge w:val="restart"/>
            <w:shd w:val="clear" w:color="auto" w:fill="auto"/>
          </w:tcPr>
          <w:p w14:paraId="6FDFFEA5" w14:textId="77777777" w:rsidR="009F42A2" w:rsidRDefault="009F42A2" w:rsidP="00C6158C">
            <w:pPr>
              <w:rPr>
                <w:lang w:eastAsia="zh-CN"/>
              </w:rPr>
            </w:pPr>
            <w:r w:rsidRPr="007F3F01">
              <w:rPr>
                <w:lang w:eastAsia="zh-CN"/>
              </w:rPr>
              <w:t>MnS Registry and Discovery</w:t>
            </w:r>
          </w:p>
        </w:tc>
        <w:tc>
          <w:tcPr>
            <w:tcW w:w="4252" w:type="dxa"/>
            <w:vMerge w:val="restart"/>
            <w:shd w:val="clear" w:color="auto" w:fill="auto"/>
          </w:tcPr>
          <w:p w14:paraId="7F3902B0"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MnS Registry NRM fragment (TS 28.622)</w:t>
            </w:r>
          </w:p>
        </w:tc>
        <w:tc>
          <w:tcPr>
            <w:tcW w:w="2376" w:type="dxa"/>
            <w:shd w:val="clear" w:color="auto" w:fill="auto"/>
          </w:tcPr>
          <w:p w14:paraId="492918CA" w14:textId="77777777" w:rsidR="009F42A2" w:rsidRDefault="009F42A2" w:rsidP="00C6158C">
            <w:pPr>
              <w:rPr>
                <w:lang w:eastAsia="zh-CN"/>
              </w:rPr>
            </w:pPr>
            <w:r>
              <w:rPr>
                <w:lang w:eastAsia="zh-CN"/>
              </w:rPr>
              <w:t>RESTFUL</w:t>
            </w:r>
          </w:p>
        </w:tc>
      </w:tr>
      <w:tr w:rsidR="009F42A2" w14:paraId="1BB895E4" w14:textId="77777777" w:rsidTr="00C6158C">
        <w:trPr>
          <w:trHeight w:val="150"/>
        </w:trPr>
        <w:tc>
          <w:tcPr>
            <w:tcW w:w="1374" w:type="dxa"/>
            <w:vMerge/>
            <w:shd w:val="clear" w:color="auto" w:fill="auto"/>
          </w:tcPr>
          <w:p w14:paraId="135214FB" w14:textId="77777777" w:rsidR="009F42A2" w:rsidRPr="007F3F01" w:rsidRDefault="009F42A2" w:rsidP="00C6158C">
            <w:pPr>
              <w:rPr>
                <w:lang w:eastAsia="zh-CN"/>
              </w:rPr>
            </w:pPr>
          </w:p>
        </w:tc>
        <w:tc>
          <w:tcPr>
            <w:tcW w:w="1853" w:type="dxa"/>
            <w:vMerge/>
            <w:shd w:val="clear" w:color="auto" w:fill="auto"/>
          </w:tcPr>
          <w:p w14:paraId="4EFBA48B" w14:textId="77777777" w:rsidR="009F42A2" w:rsidRPr="007F3F01" w:rsidRDefault="009F42A2" w:rsidP="00C6158C">
            <w:pPr>
              <w:rPr>
                <w:lang w:eastAsia="zh-CN"/>
              </w:rPr>
            </w:pPr>
          </w:p>
        </w:tc>
        <w:tc>
          <w:tcPr>
            <w:tcW w:w="4252" w:type="dxa"/>
            <w:vMerge/>
            <w:shd w:val="clear" w:color="auto" w:fill="auto"/>
          </w:tcPr>
          <w:p w14:paraId="26E44DA7" w14:textId="77777777" w:rsidR="009F42A2" w:rsidRDefault="009F42A2" w:rsidP="00C6158C">
            <w:pPr>
              <w:rPr>
                <w:lang w:eastAsia="zh-CN"/>
              </w:rPr>
            </w:pPr>
          </w:p>
        </w:tc>
        <w:tc>
          <w:tcPr>
            <w:tcW w:w="2376" w:type="dxa"/>
            <w:shd w:val="clear" w:color="auto" w:fill="auto"/>
          </w:tcPr>
          <w:p w14:paraId="1F83BB63" w14:textId="77777777" w:rsidR="009F42A2" w:rsidRDefault="009F42A2" w:rsidP="00C6158C">
            <w:pPr>
              <w:rPr>
                <w:lang w:eastAsia="zh-CN"/>
              </w:rPr>
            </w:pPr>
            <w:r>
              <w:rPr>
                <w:rFonts w:hint="eastAsia"/>
                <w:lang w:eastAsia="zh-CN"/>
              </w:rPr>
              <w:t>N</w:t>
            </w:r>
            <w:r>
              <w:rPr>
                <w:lang w:eastAsia="zh-CN"/>
              </w:rPr>
              <w:t>ETCONF/YANG</w:t>
            </w:r>
          </w:p>
        </w:tc>
      </w:tr>
      <w:tr w:rsidR="009F42A2" w14:paraId="326127DA" w14:textId="77777777" w:rsidTr="00C6158C">
        <w:trPr>
          <w:trHeight w:val="419"/>
        </w:trPr>
        <w:tc>
          <w:tcPr>
            <w:tcW w:w="1374" w:type="dxa"/>
            <w:shd w:val="clear" w:color="auto" w:fill="auto"/>
          </w:tcPr>
          <w:p w14:paraId="135B05E7" w14:textId="77777777" w:rsidR="009F42A2" w:rsidRPr="007F3F01" w:rsidRDefault="009F42A2" w:rsidP="00C6158C">
            <w:pPr>
              <w:rPr>
                <w:lang w:eastAsia="zh-CN"/>
              </w:rPr>
            </w:pPr>
            <w:r w:rsidRPr="007F3F01">
              <w:rPr>
                <w:lang w:eastAsia="zh-CN"/>
              </w:rPr>
              <w:t xml:space="preserve">MSAC </w:t>
            </w:r>
          </w:p>
        </w:tc>
        <w:tc>
          <w:tcPr>
            <w:tcW w:w="1853" w:type="dxa"/>
            <w:shd w:val="clear" w:color="auto" w:fill="auto"/>
          </w:tcPr>
          <w:p w14:paraId="25FE19A1" w14:textId="77777777" w:rsidR="009F42A2" w:rsidRDefault="009F42A2" w:rsidP="00C6158C">
            <w:pPr>
              <w:rPr>
                <w:lang w:eastAsia="zh-CN"/>
              </w:rPr>
            </w:pPr>
            <w:r>
              <w:rPr>
                <w:lang w:eastAsia="zh-CN"/>
              </w:rPr>
              <w:t>MnS Access Control</w:t>
            </w:r>
          </w:p>
        </w:tc>
        <w:tc>
          <w:tcPr>
            <w:tcW w:w="4252" w:type="dxa"/>
            <w:shd w:val="clear" w:color="auto" w:fill="auto"/>
          </w:tcPr>
          <w:p w14:paraId="2029FD7F"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color w:val="000000"/>
                <w:lang w:eastAsia="zh-CN"/>
              </w:rPr>
              <w:t>Information model</w:t>
            </w:r>
            <w:r w:rsidRPr="00FB5D7E">
              <w:rPr>
                <w:color w:val="000000"/>
                <w:lang w:eastAsia="zh-CN"/>
              </w:rPr>
              <w:t xml:space="preserve"> for </w:t>
            </w:r>
            <w:proofErr w:type="gramStart"/>
            <w:r>
              <w:t>role based</w:t>
            </w:r>
            <w:proofErr w:type="gramEnd"/>
            <w:r>
              <w:t xml:space="preserve"> access control</w:t>
            </w:r>
            <w:r w:rsidRPr="00FB5D7E">
              <w:rPr>
                <w:color w:val="000000"/>
                <w:lang w:eastAsia="zh-CN"/>
              </w:rPr>
              <w:t xml:space="preserve"> (TS 28.319)</w:t>
            </w:r>
          </w:p>
        </w:tc>
        <w:tc>
          <w:tcPr>
            <w:tcW w:w="2376" w:type="dxa"/>
            <w:shd w:val="clear" w:color="auto" w:fill="auto"/>
          </w:tcPr>
          <w:p w14:paraId="05EEB9F9" w14:textId="77777777" w:rsidR="009F42A2" w:rsidRDefault="009F42A2" w:rsidP="00C6158C">
            <w:pPr>
              <w:rPr>
                <w:lang w:eastAsia="zh-CN"/>
              </w:rPr>
            </w:pPr>
            <w:r>
              <w:rPr>
                <w:lang w:eastAsia="zh-CN"/>
              </w:rPr>
              <w:t>RESTFUL</w:t>
            </w:r>
          </w:p>
        </w:tc>
      </w:tr>
      <w:tr w:rsidR="009F42A2" w14:paraId="4D8B97AC" w14:textId="77777777" w:rsidTr="00C6158C">
        <w:trPr>
          <w:trHeight w:val="419"/>
        </w:trPr>
        <w:tc>
          <w:tcPr>
            <w:tcW w:w="1374" w:type="dxa"/>
            <w:shd w:val="clear" w:color="auto" w:fill="auto"/>
          </w:tcPr>
          <w:p w14:paraId="544297FB" w14:textId="77777777" w:rsidR="009F42A2" w:rsidRPr="007F3F01" w:rsidRDefault="009F42A2" w:rsidP="00C6158C">
            <w:pPr>
              <w:rPr>
                <w:lang w:eastAsia="zh-CN"/>
              </w:rPr>
            </w:pPr>
            <w:r w:rsidRPr="007F3F01">
              <w:rPr>
                <w:lang w:eastAsia="zh-CN"/>
              </w:rPr>
              <w:t>NSOEU</w:t>
            </w:r>
          </w:p>
        </w:tc>
        <w:tc>
          <w:tcPr>
            <w:tcW w:w="1853" w:type="dxa"/>
            <w:shd w:val="clear" w:color="auto" w:fill="auto"/>
          </w:tcPr>
          <w:p w14:paraId="19CD6475" w14:textId="77777777" w:rsidR="009F42A2" w:rsidRDefault="009F42A2" w:rsidP="00C6158C">
            <w:pPr>
              <w:rPr>
                <w:lang w:eastAsia="zh-CN"/>
              </w:rPr>
            </w:pPr>
            <w:r w:rsidRPr="00622D23">
              <w:rPr>
                <w:lang w:eastAsia="zh-CN"/>
              </w:rPr>
              <w:t>DSO Rapid Recovery</w:t>
            </w:r>
            <w:r>
              <w:rPr>
                <w:lang w:eastAsia="zh-CN"/>
              </w:rPr>
              <w:t xml:space="preserve"> and T</w:t>
            </w:r>
            <w:r w:rsidRPr="00FB5D7E">
              <w:rPr>
                <w:color w:val="000000"/>
                <w:lang w:eastAsia="zh-CN"/>
              </w:rPr>
              <w:t>hreshold Monitoring</w:t>
            </w:r>
          </w:p>
        </w:tc>
        <w:tc>
          <w:tcPr>
            <w:tcW w:w="4252" w:type="dxa"/>
            <w:shd w:val="clear" w:color="auto" w:fill="auto"/>
          </w:tcPr>
          <w:p w14:paraId="7793A209" w14:textId="77777777" w:rsidR="009F42A2" w:rsidRPr="00622D23"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w:t>
            </w:r>
            <w:r>
              <w:t xml:space="preserve"> </w:t>
            </w:r>
            <w:r w:rsidRPr="00622D23">
              <w:rPr>
                <w:lang w:eastAsia="zh-CN"/>
              </w:rPr>
              <w:t>DSO Rapid Recovery NRM fragment</w:t>
            </w:r>
            <w:r>
              <w:rPr>
                <w:lang w:eastAsia="zh-CN"/>
              </w:rPr>
              <w:t xml:space="preserve"> (TS 28.318) +</w:t>
            </w:r>
            <w:r>
              <w:t xml:space="preserve"> DSO Rapid Recovery NRM fragment(TS 28.318</w:t>
            </w:r>
            <w:r>
              <w:rPr>
                <w:lang w:eastAsia="zh-CN"/>
              </w:rPr>
              <w:t>)</w:t>
            </w:r>
          </w:p>
        </w:tc>
        <w:tc>
          <w:tcPr>
            <w:tcW w:w="2376" w:type="dxa"/>
            <w:shd w:val="clear" w:color="auto" w:fill="auto"/>
          </w:tcPr>
          <w:p w14:paraId="75BC22AF" w14:textId="77777777" w:rsidR="009F42A2" w:rsidRDefault="009F42A2" w:rsidP="00C6158C">
            <w:pPr>
              <w:rPr>
                <w:lang w:eastAsia="zh-CN"/>
              </w:rPr>
            </w:pPr>
            <w:r>
              <w:rPr>
                <w:lang w:eastAsia="zh-CN"/>
              </w:rPr>
              <w:t>RESTFUL</w:t>
            </w:r>
          </w:p>
        </w:tc>
      </w:tr>
    </w:tbl>
    <w:p w14:paraId="7F468450" w14:textId="77777777" w:rsidR="009F42A2" w:rsidRPr="0037217F" w:rsidRDefault="009F42A2" w:rsidP="009F42A2">
      <w:pPr>
        <w:jc w:val="both"/>
        <w:rPr>
          <w:lang w:eastAsia="zh-CN"/>
        </w:rPr>
      </w:pPr>
    </w:p>
    <w:p w14:paraId="5294DA07" w14:textId="77777777" w:rsidR="0071741E" w:rsidRDefault="0071741E" w:rsidP="005800D7"/>
    <w:p w14:paraId="020ABF2A" w14:textId="77777777" w:rsidR="0029391B" w:rsidRDefault="0029391B" w:rsidP="0029391B">
      <w:pPr>
        <w:pStyle w:val="EditorsNote"/>
      </w:pPr>
    </w:p>
    <w:p w14:paraId="715454D8" w14:textId="77777777" w:rsidR="0029391B" w:rsidRDefault="0029391B" w:rsidP="0029391B">
      <w:pPr>
        <w:pStyle w:val="EditorsNote"/>
      </w:pPr>
    </w:p>
    <w:p w14:paraId="4B47D137" w14:textId="73FA3EE3" w:rsidR="0029391B" w:rsidRDefault="003B13D3" w:rsidP="0029391B">
      <w:pPr>
        <w:pStyle w:val="Heading1"/>
      </w:pPr>
      <w:bookmarkStart w:id="133" w:name="_Toc175572473"/>
      <w:r>
        <w:t>6</w:t>
      </w:r>
      <w:r w:rsidR="0029391B">
        <w:tab/>
        <w:t>Conclusions and recommendations</w:t>
      </w:r>
      <w:bookmarkEnd w:id="133"/>
    </w:p>
    <w:p w14:paraId="1D32075F" w14:textId="77777777" w:rsidR="0029391B" w:rsidRDefault="0029391B" w:rsidP="0029391B">
      <w:pPr>
        <w:pStyle w:val="EditorsNote"/>
      </w:pPr>
    </w:p>
    <w:p w14:paraId="48BDD70F" w14:textId="53A3E0E3" w:rsidR="00302C6E" w:rsidRDefault="00302C6E" w:rsidP="00302C6E">
      <w:pPr>
        <w:pStyle w:val="Heading2"/>
      </w:pPr>
      <w:bookmarkStart w:id="134" w:name="_Toc175572474"/>
      <w:r>
        <w:t>6.1</w:t>
      </w:r>
      <w:r>
        <w:tab/>
        <w:t>NRM investigation</w:t>
      </w:r>
      <w:bookmarkEnd w:id="134"/>
    </w:p>
    <w:p w14:paraId="35F042FA" w14:textId="77777777" w:rsidR="00302C6E" w:rsidRDefault="00302C6E" w:rsidP="00302C6E">
      <w:r>
        <w:t>Solution 4 combined with solution 5 is recommended to be specified in a normative work item.</w:t>
      </w:r>
    </w:p>
    <w:p w14:paraId="5D463335" w14:textId="77777777" w:rsidR="00302C6E" w:rsidRDefault="00302C6E" w:rsidP="00302C6E">
      <w:pPr>
        <w:pStyle w:val="EW"/>
      </w:pPr>
      <w:r>
        <w:t>Solution 4 will specify the entry point specifications and clause (but not list all specifications for 5G), and solution 5 will give the details and the links to the other specifications.</w:t>
      </w:r>
    </w:p>
    <w:p w14:paraId="332162F4" w14:textId="77777777" w:rsidR="00AA3F99" w:rsidRDefault="00AA3F99" w:rsidP="00302C6E">
      <w:pPr>
        <w:pStyle w:val="EW"/>
      </w:pPr>
    </w:p>
    <w:p w14:paraId="73C43F7A" w14:textId="0B1E4A28" w:rsidR="00AA3F99" w:rsidRDefault="00AA3F99" w:rsidP="00AA3F99">
      <w:pPr>
        <w:pStyle w:val="Heading2"/>
      </w:pPr>
      <w:bookmarkStart w:id="135" w:name="_Toc175572475"/>
      <w:r>
        <w:t>6</w:t>
      </w:r>
      <w:r w:rsidRPr="008476CE">
        <w:t>.2</w:t>
      </w:r>
      <w:r w:rsidRPr="008476CE">
        <w:tab/>
        <w:t>Connection between TS 28.537 and TS 28.622 for generic control NRM capabilities</w:t>
      </w:r>
      <w:bookmarkEnd w:id="135"/>
    </w:p>
    <w:p w14:paraId="4AC42FA5" w14:textId="293EDD79" w:rsidR="00AA3F99" w:rsidRDefault="00AA3F99" w:rsidP="00AA3F99">
      <w:pPr>
        <w:rPr>
          <w:noProof/>
          <w:lang w:eastAsia="zh-CN"/>
        </w:rPr>
      </w:pPr>
      <w:r>
        <w:rPr>
          <w:rFonts w:hint="eastAsia"/>
          <w:noProof/>
          <w:lang w:eastAsia="zh-CN"/>
        </w:rPr>
        <w:t>The</w:t>
      </w:r>
      <w:r>
        <w:rPr>
          <w:noProof/>
        </w:rPr>
        <w:t xml:space="preserve"> </w:t>
      </w:r>
      <w:r>
        <w:rPr>
          <w:rFonts w:hint="eastAsia"/>
          <w:noProof/>
          <w:lang w:eastAsia="zh-CN"/>
        </w:rPr>
        <w:t>TS</w:t>
      </w:r>
      <w:r>
        <w:rPr>
          <w:noProof/>
        </w:rPr>
        <w:t xml:space="preserve"> 28.537 [3] and TS 28.622 [2] need to be enhanced to address the issue of missing overview information for each generic management capability.</w:t>
      </w:r>
    </w:p>
    <w:p w14:paraId="63649E63" w14:textId="77777777" w:rsidR="00AA3F99" w:rsidRDefault="00AA3F99" w:rsidP="00AA3F99">
      <w:pPr>
        <w:rPr>
          <w:lang w:eastAsia="zh-CN"/>
        </w:rPr>
      </w:pPr>
      <w:r>
        <w:rPr>
          <w:rFonts w:hint="eastAsia"/>
          <w:lang w:eastAsia="zh-CN"/>
        </w:rPr>
        <w:t>I</w:t>
      </w:r>
      <w:r>
        <w:rPr>
          <w:lang w:eastAsia="zh-CN"/>
        </w:rPr>
        <w:t>t is recommended to adopt:</w:t>
      </w:r>
    </w:p>
    <w:p w14:paraId="261D26D1" w14:textId="77777777" w:rsidR="00AA3F99" w:rsidRDefault="00AA3F99" w:rsidP="00AA3F99">
      <w:pPr>
        <w:numPr>
          <w:ilvl w:val="0"/>
          <w:numId w:val="18"/>
        </w:numPr>
        <w:overflowPunct w:val="0"/>
        <w:autoSpaceDE w:val="0"/>
        <w:autoSpaceDN w:val="0"/>
        <w:adjustRightInd w:val="0"/>
        <w:rPr>
          <w:lang w:eastAsia="zh-CN"/>
        </w:rPr>
      </w:pPr>
      <w:r>
        <w:rPr>
          <w:lang w:eastAsia="zh-CN"/>
        </w:rPr>
        <w:t>Potential solution#1 for improving the readability of TS 28.537[3] to illustrate the reference for corresponding stage2 and stage 3 solutions for each management capability.</w:t>
      </w:r>
    </w:p>
    <w:p w14:paraId="4766D427" w14:textId="77777777" w:rsidR="00AA3F99" w:rsidRPr="00085FBA" w:rsidRDefault="00AA3F99" w:rsidP="00AA3F99">
      <w:pPr>
        <w:numPr>
          <w:ilvl w:val="0"/>
          <w:numId w:val="18"/>
        </w:numPr>
        <w:overflowPunct w:val="0"/>
        <w:autoSpaceDE w:val="0"/>
        <w:autoSpaceDN w:val="0"/>
        <w:adjustRightInd w:val="0"/>
        <w:rPr>
          <w:lang w:eastAsia="zh-CN"/>
        </w:rPr>
      </w:pPr>
      <w:r>
        <w:rPr>
          <w:lang w:eastAsia="zh-CN"/>
        </w:rPr>
        <w:t xml:space="preserve">Potential solution#3 for </w:t>
      </w:r>
      <w:r>
        <w:rPr>
          <w:rFonts w:hint="eastAsia"/>
          <w:lang w:eastAsia="zh-CN"/>
        </w:rPr>
        <w:t>improvi</w:t>
      </w:r>
      <w:r>
        <w:rPr>
          <w:lang w:eastAsia="zh-CN"/>
        </w:rPr>
        <w:t>ng the readability of TS 28.622[2] to illustrate the reference for the supported stage1 requirements for each NRM fragment.</w:t>
      </w:r>
    </w:p>
    <w:p w14:paraId="3DE8DC85" w14:textId="77777777" w:rsidR="00AA3F99" w:rsidRDefault="00AA3F99" w:rsidP="00302C6E">
      <w:pPr>
        <w:pStyle w:val="EW"/>
      </w:pPr>
    </w:p>
    <w:p w14:paraId="369A7D6B" w14:textId="77777777" w:rsidR="002A50FB" w:rsidRDefault="002A50FB" w:rsidP="00302C6E">
      <w:pPr>
        <w:pStyle w:val="EW"/>
      </w:pPr>
    </w:p>
    <w:p w14:paraId="70E08780" w14:textId="068D8615" w:rsidR="001A384B" w:rsidRDefault="001A384B" w:rsidP="001A384B">
      <w:pPr>
        <w:pStyle w:val="Heading2"/>
        <w:rPr>
          <w:lang w:eastAsia="zh-CN"/>
        </w:rPr>
      </w:pPr>
      <w:bookmarkStart w:id="136" w:name="_Toc175572476"/>
      <w:r>
        <w:lastRenderedPageBreak/>
        <w:t>6</w:t>
      </w:r>
      <w:r w:rsidRPr="008476CE">
        <w:t>.</w:t>
      </w:r>
      <w:r>
        <w:t>5</w:t>
      </w:r>
      <w:r w:rsidRPr="008476CE">
        <w:tab/>
      </w:r>
      <w:r w:rsidRPr="00181022">
        <w:t>Discovery of management capabilities of MnS instances based on area of interest</w:t>
      </w:r>
      <w:bookmarkEnd w:id="136"/>
    </w:p>
    <w:p w14:paraId="70BB2E50" w14:textId="77777777" w:rsidR="001A384B" w:rsidRDefault="001A384B" w:rsidP="001A384B">
      <w:pPr>
        <w:rPr>
          <w:lang w:eastAsia="zh-CN"/>
        </w:rPr>
      </w:pPr>
      <w:r w:rsidRPr="00DF1E47">
        <w:rPr>
          <w:lang w:eastAsia="zh-CN"/>
        </w:rPr>
        <w:t xml:space="preserve">The 3GPP management system </w:t>
      </w:r>
      <w:r>
        <w:rPr>
          <w:lang w:eastAsia="zh-CN"/>
        </w:rPr>
        <w:t>needs to</w:t>
      </w:r>
      <w:r w:rsidRPr="00DF1E47">
        <w:rPr>
          <w:lang w:eastAsia="zh-CN"/>
        </w:rPr>
        <w:t xml:space="preserve"> provide capabilities allowing MnS consumers to retrieve the MnS information for MnS instances based on specified areas (geographical area or TAI)</w:t>
      </w:r>
      <w:r>
        <w:rPr>
          <w:lang w:eastAsia="zh-CN"/>
        </w:rPr>
        <w:t xml:space="preserve">. To </w:t>
      </w:r>
      <w:r w:rsidRPr="00DF1E47">
        <w:rPr>
          <w:lang w:eastAsia="zh-CN"/>
        </w:rPr>
        <w:t>support this capability,</w:t>
      </w:r>
      <w:r>
        <w:rPr>
          <w:lang w:eastAsia="zh-CN"/>
        </w:rPr>
        <w:t xml:space="preserve"> the attribute </w:t>
      </w:r>
      <w:r w:rsidRPr="00DF1E47">
        <w:rPr>
          <w:rFonts w:hint="eastAsia"/>
          <w:lang w:eastAsia="zh-CN"/>
        </w:rPr>
        <w:t>“</w:t>
      </w:r>
      <w:proofErr w:type="spellStart"/>
      <w:r w:rsidRPr="00DF1E47">
        <w:rPr>
          <w:lang w:eastAsia="zh-CN"/>
        </w:rPr>
        <w:t>mnsScope</w:t>
      </w:r>
      <w:proofErr w:type="spellEnd"/>
      <w:r w:rsidRPr="00DF1E47">
        <w:rPr>
          <w:lang w:eastAsia="zh-CN"/>
        </w:rPr>
        <w:t xml:space="preserve">” in </w:t>
      </w:r>
      <w:proofErr w:type="spellStart"/>
      <w:r w:rsidRPr="00DF1E47">
        <w:rPr>
          <w:lang w:eastAsia="zh-CN"/>
        </w:rPr>
        <w:t>MnSInfo</w:t>
      </w:r>
      <w:proofErr w:type="spellEnd"/>
      <w:r w:rsidRPr="00DF1E47">
        <w:rPr>
          <w:lang w:eastAsia="zh-CN"/>
        </w:rPr>
        <w:t xml:space="preserve"> IOC in TS 28.622 [2]</w:t>
      </w:r>
      <w:r>
        <w:rPr>
          <w:lang w:eastAsia="zh-CN"/>
        </w:rPr>
        <w:t xml:space="preserve"> </w:t>
      </w:r>
      <w:r>
        <w:rPr>
          <w:rFonts w:hint="eastAsia"/>
          <w:lang w:eastAsia="zh-CN"/>
        </w:rPr>
        <w:t>needs</w:t>
      </w:r>
      <w:r>
        <w:rPr>
          <w:lang w:eastAsia="zh-CN"/>
        </w:rPr>
        <w:t xml:space="preserve"> to be extended to support </w:t>
      </w:r>
      <w:r w:rsidRPr="00DF1E47">
        <w:rPr>
          <w:lang w:eastAsia="zh-CN"/>
        </w:rPr>
        <w:t>a list of DNs, a list of TAIs</w:t>
      </w:r>
      <w:r>
        <w:rPr>
          <w:lang w:eastAsia="zh-CN"/>
        </w:rPr>
        <w:t xml:space="preserve"> or </w:t>
      </w:r>
      <w:r w:rsidRPr="00DF1E47">
        <w:rPr>
          <w:lang w:eastAsia="zh-CN"/>
        </w:rPr>
        <w:t xml:space="preserve">a list of </w:t>
      </w:r>
      <w:proofErr w:type="spellStart"/>
      <w:r w:rsidRPr="00DF1E47">
        <w:rPr>
          <w:lang w:eastAsia="zh-CN"/>
        </w:rPr>
        <w:t>GeoAreas</w:t>
      </w:r>
      <w:proofErr w:type="spellEnd"/>
      <w:r>
        <w:rPr>
          <w:lang w:eastAsia="zh-CN"/>
        </w:rPr>
        <w:t xml:space="preserve">. </w:t>
      </w:r>
    </w:p>
    <w:p w14:paraId="57EC93CB" w14:textId="77777777" w:rsidR="001A384B" w:rsidRPr="00DF1E47" w:rsidRDefault="001A384B" w:rsidP="001A384B">
      <w:pPr>
        <w:rPr>
          <w:lang w:eastAsia="zh-CN"/>
        </w:rPr>
      </w:pPr>
      <w:r>
        <w:rPr>
          <w:rFonts w:hint="eastAsia"/>
          <w:lang w:eastAsia="zh-CN"/>
        </w:rPr>
        <w:t>I</w:t>
      </w:r>
      <w:r>
        <w:rPr>
          <w:lang w:eastAsia="zh-CN"/>
        </w:rPr>
        <w:t>t is recommended to e</w:t>
      </w:r>
      <w:r w:rsidRPr="008E5BE1">
        <w:rPr>
          <w:lang w:eastAsia="zh-CN"/>
        </w:rPr>
        <w:t>xtend existing attribute “</w:t>
      </w:r>
      <w:proofErr w:type="spellStart"/>
      <w:r w:rsidRPr="008E5BE1">
        <w:rPr>
          <w:lang w:eastAsia="zh-CN"/>
        </w:rPr>
        <w:t>mnsScope</w:t>
      </w:r>
      <w:proofErr w:type="spellEnd"/>
      <w:r w:rsidRPr="008E5BE1">
        <w:rPr>
          <w:lang w:eastAsia="zh-CN"/>
        </w:rPr>
        <w:t>”</w:t>
      </w:r>
      <w:r>
        <w:rPr>
          <w:lang w:eastAsia="zh-CN"/>
        </w:rPr>
        <w:t xml:space="preserve"> in </w:t>
      </w:r>
      <w:proofErr w:type="spellStart"/>
      <w:r>
        <w:rPr>
          <w:lang w:eastAsia="zh-CN"/>
        </w:rPr>
        <w:t>MnSInfo</w:t>
      </w:r>
      <w:proofErr w:type="spellEnd"/>
      <w:r>
        <w:rPr>
          <w:lang w:eastAsia="zh-CN"/>
        </w:rPr>
        <w:t xml:space="preserve"> IOC in TS 28.622 [2] to support </w:t>
      </w:r>
      <w:r>
        <w:rPr>
          <w:rFonts w:hint="eastAsia"/>
          <w:lang w:eastAsia="zh-CN"/>
        </w:rPr>
        <w:t>the</w:t>
      </w:r>
      <w:r>
        <w:rPr>
          <w:lang w:eastAsia="zh-CN"/>
        </w:rPr>
        <w:t xml:space="preserve"> </w:t>
      </w:r>
      <w:r w:rsidRPr="00DF1E47">
        <w:rPr>
          <w:lang w:eastAsia="zh-CN"/>
        </w:rPr>
        <w:t>capabilities allowing MnS consumers to retrieve the MnS information for MnS instances based on specified areas (geographical area or TAI)</w:t>
      </w:r>
      <w:r>
        <w:rPr>
          <w:lang w:eastAsia="zh-CN"/>
        </w:rPr>
        <w:t>. The detailed solution in clause 5.5.3 is used for normative work.</w:t>
      </w:r>
    </w:p>
    <w:p w14:paraId="65877DE5" w14:textId="25FB98A7" w:rsidR="00690A4F" w:rsidRDefault="00690A4F" w:rsidP="00690A4F">
      <w:pPr>
        <w:pStyle w:val="Heading2"/>
      </w:pPr>
      <w:bookmarkStart w:id="137" w:name="_Toc175572477"/>
      <w:r>
        <w:t>6.6</w:t>
      </w:r>
      <w:r>
        <w:tab/>
        <w:t>PM investigation</w:t>
      </w:r>
      <w:bookmarkEnd w:id="137"/>
    </w:p>
    <w:p w14:paraId="19F596E1" w14:textId="77777777" w:rsidR="00690A4F" w:rsidRDefault="00690A4F" w:rsidP="00690A4F">
      <w:r>
        <w:t>Solution 4 combined with solution 5 is recommended to be specified in a normative work item.</w:t>
      </w:r>
    </w:p>
    <w:p w14:paraId="7DAA03A9" w14:textId="77777777" w:rsidR="00690A4F" w:rsidRPr="004D3578" w:rsidRDefault="00690A4F" w:rsidP="00690A4F">
      <w:pPr>
        <w:pStyle w:val="EW"/>
      </w:pPr>
      <w:r>
        <w:t>Solution 4 will specify the entry point specifications and clause (but not list all specifications for 5G), and solution 5 will give the details and the links to the other specifications.</w:t>
      </w:r>
    </w:p>
    <w:p w14:paraId="7E5B66FF" w14:textId="77777777" w:rsidR="00690A4F" w:rsidRPr="004D3578" w:rsidRDefault="00690A4F" w:rsidP="00690A4F">
      <w:pPr>
        <w:pStyle w:val="EW"/>
      </w:pPr>
    </w:p>
    <w:p w14:paraId="4C626638" w14:textId="77777777" w:rsidR="0029391B" w:rsidRPr="004D3578" w:rsidRDefault="0029391B">
      <w:pPr>
        <w:pStyle w:val="EW"/>
      </w:pPr>
    </w:p>
    <w:p w14:paraId="5CA5E6C2" w14:textId="6D78CB83" w:rsidR="00080512" w:rsidRPr="004D3578" w:rsidRDefault="00080512">
      <w:pPr>
        <w:pStyle w:val="Heading8"/>
      </w:pPr>
      <w:bookmarkStart w:id="138" w:name="clause4"/>
      <w:bookmarkStart w:id="139" w:name="_Toc175572478"/>
      <w:bookmarkEnd w:id="138"/>
      <w:r w:rsidRPr="004D3578">
        <w:lastRenderedPageBreak/>
        <w:t>Annex &lt;X&gt; (informative):</w:t>
      </w:r>
      <w:r w:rsidRPr="004D3578">
        <w:br/>
        <w:t>Change history</w:t>
      </w:r>
      <w:bookmarkEnd w:id="139"/>
    </w:p>
    <w:p w14:paraId="06FAD520" w14:textId="77777777" w:rsidR="00054A22" w:rsidRPr="00235394" w:rsidRDefault="00054A22" w:rsidP="00054A22">
      <w:pPr>
        <w:pStyle w:val="TH"/>
      </w:pPr>
      <w:bookmarkStart w:id="140" w:name="historyclause"/>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 xml:space="preserve">pCR TR 28.871 Add use case, </w:t>
            </w:r>
            <w:proofErr w:type="gramStart"/>
            <w:r w:rsidRPr="006F4302">
              <w:rPr>
                <w:sz w:val="16"/>
                <w:szCs w:val="16"/>
              </w:rPr>
              <w:t>requirement</w:t>
            </w:r>
            <w:proofErr w:type="gramEnd"/>
            <w:r w:rsidRPr="006F4302">
              <w:rPr>
                <w:sz w:val="16"/>
                <w:szCs w:val="16"/>
              </w:rPr>
              <w:t xml:space="preserve">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 xml:space="preserve">Rel-19 pCR TR 28.871 </w:t>
            </w:r>
            <w:proofErr w:type="spellStart"/>
            <w:r w:rsidRPr="006F4302">
              <w:rPr>
                <w:sz w:val="16"/>
                <w:szCs w:val="16"/>
              </w:rPr>
              <w:t>Dont</w:t>
            </w:r>
            <w:proofErr w:type="spellEnd"/>
            <w:r w:rsidRPr="006F4302">
              <w:rPr>
                <w:sz w:val="16"/>
                <w:szCs w:val="16"/>
              </w:rPr>
              <w:t xml:space="preserve">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r>
              <w:rPr>
                <w:sz w:val="16"/>
                <w:szCs w:val="16"/>
              </w:rPr>
              <w:t>-</w:t>
            </w:r>
          </w:p>
        </w:tc>
        <w:tc>
          <w:tcPr>
            <w:tcW w:w="425" w:type="dxa"/>
            <w:shd w:val="solid" w:color="FFFFFF" w:fill="auto"/>
          </w:tcPr>
          <w:p w14:paraId="61C1F946" w14:textId="56F3C66A" w:rsidR="00D16058" w:rsidRDefault="00D16058" w:rsidP="00D16058">
            <w:pPr>
              <w:pStyle w:val="TAR"/>
              <w:rPr>
                <w:sz w:val="16"/>
                <w:szCs w:val="16"/>
              </w:rPr>
            </w:pPr>
            <w:r>
              <w:rPr>
                <w:sz w:val="16"/>
                <w:szCs w:val="16"/>
              </w:rPr>
              <w:t>-</w:t>
            </w:r>
          </w:p>
        </w:tc>
        <w:tc>
          <w:tcPr>
            <w:tcW w:w="425" w:type="dxa"/>
            <w:shd w:val="solid" w:color="FFFFFF" w:fill="auto"/>
          </w:tcPr>
          <w:p w14:paraId="6984DEB3" w14:textId="610FBBF4" w:rsidR="00D16058" w:rsidRDefault="00D16058" w:rsidP="00D16058">
            <w:pPr>
              <w:pStyle w:val="TAC"/>
              <w:rPr>
                <w:sz w:val="16"/>
                <w:szCs w:val="16"/>
              </w:rPr>
            </w:pPr>
            <w:r>
              <w:rPr>
                <w:sz w:val="16"/>
                <w:szCs w:val="16"/>
              </w:rPr>
              <w:t>-</w:t>
            </w:r>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 xml:space="preserve">pCR TR 28.871 Add use case, </w:t>
            </w:r>
            <w:proofErr w:type="gramStart"/>
            <w:r w:rsidRPr="00AE1259">
              <w:rPr>
                <w:sz w:val="16"/>
                <w:szCs w:val="16"/>
              </w:rPr>
              <w:t>requirement</w:t>
            </w:r>
            <w:proofErr w:type="gramEnd"/>
            <w:r w:rsidRPr="00AE1259">
              <w:rPr>
                <w:sz w:val="16"/>
                <w:szCs w:val="16"/>
              </w:rPr>
              <w:t xml:space="preserve">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c>
          <w:tcPr>
            <w:tcW w:w="800" w:type="dxa"/>
            <w:shd w:val="solid" w:color="FFFFFF" w:fill="auto"/>
          </w:tcPr>
          <w:p w14:paraId="63F3D5E7" w14:textId="6360DA92" w:rsidR="00D16058" w:rsidRDefault="00D16058" w:rsidP="00D16058">
            <w:pPr>
              <w:pStyle w:val="TAC"/>
              <w:rPr>
                <w:sz w:val="16"/>
                <w:szCs w:val="16"/>
              </w:rPr>
            </w:pPr>
            <w:r>
              <w:rPr>
                <w:sz w:val="16"/>
                <w:szCs w:val="16"/>
              </w:rPr>
              <w:t>2024-05</w:t>
            </w:r>
          </w:p>
        </w:tc>
        <w:tc>
          <w:tcPr>
            <w:tcW w:w="800" w:type="dxa"/>
            <w:shd w:val="solid" w:color="FFFFFF" w:fill="auto"/>
          </w:tcPr>
          <w:p w14:paraId="1C61E353" w14:textId="7C74B2C2" w:rsidR="00D16058" w:rsidRDefault="00D16058" w:rsidP="00D16058">
            <w:pPr>
              <w:pStyle w:val="TAC"/>
              <w:rPr>
                <w:sz w:val="16"/>
                <w:szCs w:val="16"/>
              </w:rPr>
            </w:pPr>
            <w:r>
              <w:rPr>
                <w:sz w:val="16"/>
                <w:szCs w:val="16"/>
              </w:rPr>
              <w:t>SA5#155</w:t>
            </w:r>
          </w:p>
        </w:tc>
        <w:tc>
          <w:tcPr>
            <w:tcW w:w="1094" w:type="dxa"/>
            <w:shd w:val="solid" w:color="FFFFFF" w:fill="auto"/>
          </w:tcPr>
          <w:p w14:paraId="725AA9E9" w14:textId="5B1E9225" w:rsidR="00D16058" w:rsidRDefault="00100BB7" w:rsidP="00D16058">
            <w:pPr>
              <w:pStyle w:val="TAC"/>
              <w:rPr>
                <w:sz w:val="16"/>
                <w:szCs w:val="16"/>
              </w:rPr>
            </w:pPr>
            <w:r w:rsidRPr="00051421">
              <w:rPr>
                <w:sz w:val="16"/>
                <w:szCs w:val="16"/>
              </w:rPr>
              <w:t>S5</w:t>
            </w:r>
            <w:r w:rsidRPr="00051421">
              <w:rPr>
                <w:rFonts w:ascii="Cambria Math" w:hAnsi="Cambria Math" w:cs="Cambria Math"/>
                <w:sz w:val="16"/>
                <w:szCs w:val="16"/>
              </w:rPr>
              <w:t>‑</w:t>
            </w:r>
            <w:r w:rsidRPr="00051421">
              <w:rPr>
                <w:sz w:val="16"/>
                <w:szCs w:val="16"/>
              </w:rPr>
              <w:t>243203</w:t>
            </w:r>
          </w:p>
        </w:tc>
        <w:tc>
          <w:tcPr>
            <w:tcW w:w="425" w:type="dxa"/>
            <w:shd w:val="solid" w:color="FFFFFF" w:fill="auto"/>
          </w:tcPr>
          <w:p w14:paraId="1B3549C8" w14:textId="5966F8BB" w:rsidR="00D16058" w:rsidRDefault="00D16058" w:rsidP="00D16058">
            <w:pPr>
              <w:pStyle w:val="TAL"/>
              <w:rPr>
                <w:sz w:val="16"/>
                <w:szCs w:val="16"/>
              </w:rPr>
            </w:pPr>
            <w:r>
              <w:rPr>
                <w:sz w:val="16"/>
                <w:szCs w:val="16"/>
              </w:rPr>
              <w:t>-</w:t>
            </w:r>
          </w:p>
        </w:tc>
        <w:tc>
          <w:tcPr>
            <w:tcW w:w="425" w:type="dxa"/>
            <w:shd w:val="solid" w:color="FFFFFF" w:fill="auto"/>
          </w:tcPr>
          <w:p w14:paraId="665C3421" w14:textId="5E610EBD" w:rsidR="00D16058" w:rsidRDefault="00D16058" w:rsidP="00D16058">
            <w:pPr>
              <w:pStyle w:val="TAR"/>
              <w:rPr>
                <w:sz w:val="16"/>
                <w:szCs w:val="16"/>
              </w:rPr>
            </w:pPr>
            <w:r>
              <w:rPr>
                <w:sz w:val="16"/>
                <w:szCs w:val="16"/>
              </w:rPr>
              <w:t>-</w:t>
            </w:r>
          </w:p>
        </w:tc>
        <w:tc>
          <w:tcPr>
            <w:tcW w:w="425" w:type="dxa"/>
            <w:shd w:val="solid" w:color="FFFFFF" w:fill="auto"/>
          </w:tcPr>
          <w:p w14:paraId="7A48B1D9" w14:textId="4C7F40ED" w:rsidR="00D16058" w:rsidRDefault="00D16058" w:rsidP="00D16058">
            <w:pPr>
              <w:pStyle w:val="TAC"/>
              <w:rPr>
                <w:sz w:val="16"/>
                <w:szCs w:val="16"/>
              </w:rPr>
            </w:pPr>
            <w:r>
              <w:rPr>
                <w:sz w:val="16"/>
                <w:szCs w:val="16"/>
              </w:rPr>
              <w:t>-</w:t>
            </w:r>
          </w:p>
        </w:tc>
        <w:tc>
          <w:tcPr>
            <w:tcW w:w="4962" w:type="dxa"/>
            <w:shd w:val="solid" w:color="FFFFFF" w:fill="auto"/>
          </w:tcPr>
          <w:p w14:paraId="51DBC632" w14:textId="58A67F06" w:rsidR="00D16058" w:rsidRPr="00AE1259" w:rsidRDefault="00051421" w:rsidP="00D16058">
            <w:pPr>
              <w:pStyle w:val="TAL"/>
              <w:rPr>
                <w:sz w:val="16"/>
                <w:szCs w:val="16"/>
              </w:rPr>
            </w:pPr>
            <w:r w:rsidRPr="00051421">
              <w:rPr>
                <w:sz w:val="16"/>
                <w:szCs w:val="16"/>
              </w:rPr>
              <w:t xml:space="preserve">pCR TR 28.871 Add use case, </w:t>
            </w:r>
            <w:proofErr w:type="gramStart"/>
            <w:r w:rsidRPr="00051421">
              <w:rPr>
                <w:sz w:val="16"/>
                <w:szCs w:val="16"/>
              </w:rPr>
              <w:t>requirement</w:t>
            </w:r>
            <w:proofErr w:type="gramEnd"/>
            <w:r w:rsidRPr="00051421">
              <w:rPr>
                <w:sz w:val="16"/>
                <w:szCs w:val="16"/>
              </w:rPr>
              <w:t xml:space="preserve"> and solution for discovery of management capabilities based on area of interest</w:t>
            </w:r>
          </w:p>
        </w:tc>
        <w:tc>
          <w:tcPr>
            <w:tcW w:w="708" w:type="dxa"/>
            <w:shd w:val="solid" w:color="FFFFFF" w:fill="auto"/>
          </w:tcPr>
          <w:p w14:paraId="774F4972" w14:textId="72E476FC" w:rsidR="00D16058" w:rsidRDefault="00D16058" w:rsidP="00D16058">
            <w:pPr>
              <w:pStyle w:val="TAC"/>
              <w:rPr>
                <w:sz w:val="16"/>
                <w:szCs w:val="16"/>
              </w:rPr>
            </w:pPr>
            <w:r>
              <w:rPr>
                <w:sz w:val="16"/>
                <w:szCs w:val="16"/>
              </w:rPr>
              <w:t>0.2.0</w:t>
            </w:r>
          </w:p>
        </w:tc>
      </w:tr>
      <w:tr w:rsidR="00100BB7" w:rsidRPr="006B0D02" w14:paraId="11ED6D66" w14:textId="77777777" w:rsidTr="00D16058">
        <w:tc>
          <w:tcPr>
            <w:tcW w:w="800" w:type="dxa"/>
            <w:shd w:val="solid" w:color="FFFFFF" w:fill="auto"/>
          </w:tcPr>
          <w:p w14:paraId="2127DCB7" w14:textId="69F08206" w:rsidR="00100BB7" w:rsidRDefault="00100BB7" w:rsidP="00100BB7">
            <w:pPr>
              <w:pStyle w:val="TAC"/>
              <w:rPr>
                <w:sz w:val="16"/>
                <w:szCs w:val="16"/>
              </w:rPr>
            </w:pPr>
            <w:r>
              <w:rPr>
                <w:sz w:val="16"/>
                <w:szCs w:val="16"/>
              </w:rPr>
              <w:t>2024-05</w:t>
            </w:r>
          </w:p>
        </w:tc>
        <w:tc>
          <w:tcPr>
            <w:tcW w:w="800" w:type="dxa"/>
            <w:shd w:val="solid" w:color="FFFFFF" w:fill="auto"/>
          </w:tcPr>
          <w:p w14:paraId="114B13C0" w14:textId="4AB8FE24" w:rsidR="00100BB7" w:rsidRDefault="00100BB7" w:rsidP="00100BB7">
            <w:pPr>
              <w:pStyle w:val="TAC"/>
              <w:rPr>
                <w:sz w:val="16"/>
                <w:szCs w:val="16"/>
              </w:rPr>
            </w:pPr>
            <w:r>
              <w:rPr>
                <w:sz w:val="16"/>
                <w:szCs w:val="16"/>
              </w:rPr>
              <w:t>SA5#155</w:t>
            </w:r>
          </w:p>
        </w:tc>
        <w:tc>
          <w:tcPr>
            <w:tcW w:w="1094" w:type="dxa"/>
            <w:shd w:val="solid" w:color="FFFFFF" w:fill="auto"/>
          </w:tcPr>
          <w:p w14:paraId="08417A3B" w14:textId="5B980796" w:rsidR="00100BB7" w:rsidRDefault="00100BB7" w:rsidP="00100BB7">
            <w:pPr>
              <w:pStyle w:val="TAC"/>
              <w:rPr>
                <w:sz w:val="16"/>
                <w:szCs w:val="16"/>
              </w:rPr>
            </w:pPr>
            <w:r w:rsidRPr="005200DE">
              <w:t>S5</w:t>
            </w:r>
            <w:r w:rsidRPr="005200DE">
              <w:rPr>
                <w:rFonts w:ascii="Cambria Math" w:hAnsi="Cambria Math" w:cs="Cambria Math"/>
              </w:rPr>
              <w:t>‑</w:t>
            </w:r>
            <w:r w:rsidRPr="005200DE">
              <w:t>243206</w:t>
            </w:r>
          </w:p>
        </w:tc>
        <w:tc>
          <w:tcPr>
            <w:tcW w:w="425" w:type="dxa"/>
            <w:shd w:val="solid" w:color="FFFFFF" w:fill="auto"/>
          </w:tcPr>
          <w:p w14:paraId="52FAD5DE" w14:textId="35FA7C60" w:rsidR="00100BB7" w:rsidRDefault="00100BB7" w:rsidP="00100BB7">
            <w:pPr>
              <w:pStyle w:val="TAL"/>
              <w:rPr>
                <w:sz w:val="16"/>
                <w:szCs w:val="16"/>
              </w:rPr>
            </w:pPr>
            <w:r>
              <w:rPr>
                <w:sz w:val="16"/>
                <w:szCs w:val="16"/>
              </w:rPr>
              <w:t>-</w:t>
            </w:r>
          </w:p>
        </w:tc>
        <w:tc>
          <w:tcPr>
            <w:tcW w:w="425" w:type="dxa"/>
            <w:shd w:val="solid" w:color="FFFFFF" w:fill="auto"/>
          </w:tcPr>
          <w:p w14:paraId="7BEB7478" w14:textId="65824BC9" w:rsidR="00100BB7" w:rsidRDefault="00100BB7" w:rsidP="00100BB7">
            <w:pPr>
              <w:pStyle w:val="TAR"/>
              <w:rPr>
                <w:sz w:val="16"/>
                <w:szCs w:val="16"/>
              </w:rPr>
            </w:pPr>
            <w:r>
              <w:rPr>
                <w:sz w:val="16"/>
                <w:szCs w:val="16"/>
              </w:rPr>
              <w:t>-</w:t>
            </w:r>
          </w:p>
        </w:tc>
        <w:tc>
          <w:tcPr>
            <w:tcW w:w="425" w:type="dxa"/>
            <w:shd w:val="solid" w:color="FFFFFF" w:fill="auto"/>
          </w:tcPr>
          <w:p w14:paraId="12E02319" w14:textId="52A240D9" w:rsidR="00100BB7" w:rsidRDefault="00100BB7" w:rsidP="00100BB7">
            <w:pPr>
              <w:pStyle w:val="TAC"/>
              <w:rPr>
                <w:sz w:val="16"/>
                <w:szCs w:val="16"/>
              </w:rPr>
            </w:pPr>
            <w:r>
              <w:rPr>
                <w:sz w:val="16"/>
                <w:szCs w:val="16"/>
              </w:rPr>
              <w:t>-</w:t>
            </w:r>
          </w:p>
        </w:tc>
        <w:tc>
          <w:tcPr>
            <w:tcW w:w="4962" w:type="dxa"/>
            <w:shd w:val="solid" w:color="FFFFFF" w:fill="auto"/>
          </w:tcPr>
          <w:p w14:paraId="3BAF212B" w14:textId="3B70DDE3" w:rsidR="00100BB7" w:rsidRPr="00AE1259" w:rsidRDefault="007B0155" w:rsidP="00100BB7">
            <w:pPr>
              <w:pStyle w:val="TAL"/>
              <w:rPr>
                <w:sz w:val="16"/>
                <w:szCs w:val="16"/>
              </w:rPr>
            </w:pPr>
            <w:r w:rsidRPr="00051421">
              <w:rPr>
                <w:sz w:val="16"/>
                <w:szCs w:val="16"/>
              </w:rPr>
              <w:t xml:space="preserve">pCR TR 28.871 </w:t>
            </w:r>
            <w:r w:rsidR="00100BB7" w:rsidRPr="00100BB7">
              <w:rPr>
                <w:sz w:val="16"/>
                <w:szCs w:val="16"/>
              </w:rPr>
              <w:t>Add abbreviations for SBMA study report</w:t>
            </w:r>
          </w:p>
        </w:tc>
        <w:tc>
          <w:tcPr>
            <w:tcW w:w="708" w:type="dxa"/>
            <w:shd w:val="solid" w:color="FFFFFF" w:fill="auto"/>
          </w:tcPr>
          <w:p w14:paraId="4898331B" w14:textId="359EB513" w:rsidR="00100BB7" w:rsidRDefault="00100BB7" w:rsidP="00100BB7">
            <w:pPr>
              <w:pStyle w:val="TAC"/>
              <w:rPr>
                <w:sz w:val="16"/>
                <w:szCs w:val="16"/>
              </w:rPr>
            </w:pPr>
            <w:r>
              <w:rPr>
                <w:sz w:val="16"/>
                <w:szCs w:val="16"/>
              </w:rPr>
              <w:t>0.2.0</w:t>
            </w:r>
          </w:p>
        </w:tc>
      </w:tr>
      <w:tr w:rsidR="00100BB7" w:rsidRPr="006B0D02" w14:paraId="3ACCAB48" w14:textId="77777777" w:rsidTr="00D16058">
        <w:tc>
          <w:tcPr>
            <w:tcW w:w="800" w:type="dxa"/>
            <w:shd w:val="solid" w:color="FFFFFF" w:fill="auto"/>
          </w:tcPr>
          <w:p w14:paraId="137382DF" w14:textId="2495777D" w:rsidR="00100BB7" w:rsidRDefault="00100BB7" w:rsidP="00100BB7">
            <w:pPr>
              <w:pStyle w:val="TAC"/>
              <w:rPr>
                <w:sz w:val="16"/>
                <w:szCs w:val="16"/>
              </w:rPr>
            </w:pPr>
            <w:r>
              <w:rPr>
                <w:sz w:val="16"/>
                <w:szCs w:val="16"/>
              </w:rPr>
              <w:t>2024-05</w:t>
            </w:r>
          </w:p>
        </w:tc>
        <w:tc>
          <w:tcPr>
            <w:tcW w:w="800" w:type="dxa"/>
            <w:shd w:val="solid" w:color="FFFFFF" w:fill="auto"/>
          </w:tcPr>
          <w:p w14:paraId="5170696C" w14:textId="1515CB3B" w:rsidR="00100BB7" w:rsidRDefault="00100BB7" w:rsidP="00100BB7">
            <w:pPr>
              <w:pStyle w:val="TAC"/>
              <w:rPr>
                <w:sz w:val="16"/>
                <w:szCs w:val="16"/>
              </w:rPr>
            </w:pPr>
            <w:r>
              <w:rPr>
                <w:sz w:val="16"/>
                <w:szCs w:val="16"/>
              </w:rPr>
              <w:t>SA5#155</w:t>
            </w:r>
          </w:p>
        </w:tc>
        <w:tc>
          <w:tcPr>
            <w:tcW w:w="1094" w:type="dxa"/>
            <w:shd w:val="solid" w:color="FFFFFF" w:fill="auto"/>
          </w:tcPr>
          <w:p w14:paraId="608927DA" w14:textId="7267E5FF" w:rsidR="00100BB7" w:rsidRDefault="00100BB7" w:rsidP="00100BB7">
            <w:pPr>
              <w:pStyle w:val="TAC"/>
              <w:rPr>
                <w:sz w:val="16"/>
                <w:szCs w:val="16"/>
              </w:rPr>
            </w:pPr>
            <w:r w:rsidRPr="005200DE">
              <w:t>S5</w:t>
            </w:r>
            <w:r w:rsidRPr="005200DE">
              <w:rPr>
                <w:rFonts w:ascii="Cambria Math" w:hAnsi="Cambria Math" w:cs="Cambria Math"/>
              </w:rPr>
              <w:t>‑</w:t>
            </w:r>
            <w:r w:rsidRPr="005200DE">
              <w:t>243207</w:t>
            </w:r>
          </w:p>
        </w:tc>
        <w:tc>
          <w:tcPr>
            <w:tcW w:w="425" w:type="dxa"/>
            <w:shd w:val="solid" w:color="FFFFFF" w:fill="auto"/>
          </w:tcPr>
          <w:p w14:paraId="08CACB50" w14:textId="00226197" w:rsidR="00100BB7" w:rsidRDefault="00100BB7" w:rsidP="00100BB7">
            <w:pPr>
              <w:pStyle w:val="TAL"/>
              <w:rPr>
                <w:sz w:val="16"/>
                <w:szCs w:val="16"/>
              </w:rPr>
            </w:pPr>
            <w:r>
              <w:rPr>
                <w:sz w:val="16"/>
                <w:szCs w:val="16"/>
              </w:rPr>
              <w:t>-</w:t>
            </w:r>
          </w:p>
        </w:tc>
        <w:tc>
          <w:tcPr>
            <w:tcW w:w="425" w:type="dxa"/>
            <w:shd w:val="solid" w:color="FFFFFF" w:fill="auto"/>
          </w:tcPr>
          <w:p w14:paraId="66E66BDD" w14:textId="42069873" w:rsidR="00100BB7" w:rsidRDefault="00100BB7" w:rsidP="00100BB7">
            <w:pPr>
              <w:pStyle w:val="TAR"/>
              <w:rPr>
                <w:sz w:val="16"/>
                <w:szCs w:val="16"/>
              </w:rPr>
            </w:pPr>
            <w:r>
              <w:rPr>
                <w:sz w:val="16"/>
                <w:szCs w:val="16"/>
              </w:rPr>
              <w:t>-</w:t>
            </w:r>
          </w:p>
        </w:tc>
        <w:tc>
          <w:tcPr>
            <w:tcW w:w="425" w:type="dxa"/>
            <w:shd w:val="solid" w:color="FFFFFF" w:fill="auto"/>
          </w:tcPr>
          <w:p w14:paraId="30C4F925" w14:textId="12134F45" w:rsidR="00100BB7" w:rsidRDefault="00100BB7" w:rsidP="00100BB7">
            <w:pPr>
              <w:pStyle w:val="TAC"/>
              <w:rPr>
                <w:sz w:val="16"/>
                <w:szCs w:val="16"/>
              </w:rPr>
            </w:pPr>
            <w:r>
              <w:rPr>
                <w:sz w:val="16"/>
                <w:szCs w:val="16"/>
              </w:rPr>
              <w:t>-</w:t>
            </w:r>
          </w:p>
        </w:tc>
        <w:tc>
          <w:tcPr>
            <w:tcW w:w="4962" w:type="dxa"/>
            <w:shd w:val="solid" w:color="FFFFFF" w:fill="auto"/>
          </w:tcPr>
          <w:p w14:paraId="0F96BD96" w14:textId="6F8F8E94"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connection between TS 28.537 and TS 28.622 for generic control NRM capabilities</w:t>
            </w:r>
          </w:p>
        </w:tc>
        <w:tc>
          <w:tcPr>
            <w:tcW w:w="708" w:type="dxa"/>
            <w:shd w:val="solid" w:color="FFFFFF" w:fill="auto"/>
          </w:tcPr>
          <w:p w14:paraId="24F3DF5D" w14:textId="09D4C39D" w:rsidR="00100BB7" w:rsidRDefault="00100BB7" w:rsidP="00100BB7">
            <w:pPr>
              <w:pStyle w:val="TAC"/>
              <w:rPr>
                <w:sz w:val="16"/>
                <w:szCs w:val="16"/>
              </w:rPr>
            </w:pPr>
            <w:r>
              <w:rPr>
                <w:sz w:val="16"/>
                <w:szCs w:val="16"/>
              </w:rPr>
              <w:t>0.2.0</w:t>
            </w:r>
          </w:p>
        </w:tc>
      </w:tr>
      <w:tr w:rsidR="00100BB7" w:rsidRPr="006B0D02" w14:paraId="5A648736" w14:textId="77777777" w:rsidTr="00D16058">
        <w:tc>
          <w:tcPr>
            <w:tcW w:w="800" w:type="dxa"/>
            <w:shd w:val="solid" w:color="FFFFFF" w:fill="auto"/>
          </w:tcPr>
          <w:p w14:paraId="6FA5A4F0" w14:textId="426124B1" w:rsidR="00100BB7" w:rsidRDefault="00100BB7" w:rsidP="00100BB7">
            <w:pPr>
              <w:pStyle w:val="TAC"/>
              <w:rPr>
                <w:sz w:val="16"/>
                <w:szCs w:val="16"/>
              </w:rPr>
            </w:pPr>
            <w:r>
              <w:rPr>
                <w:sz w:val="16"/>
                <w:szCs w:val="16"/>
              </w:rPr>
              <w:t>2024-05</w:t>
            </w:r>
          </w:p>
        </w:tc>
        <w:tc>
          <w:tcPr>
            <w:tcW w:w="800" w:type="dxa"/>
            <w:shd w:val="solid" w:color="FFFFFF" w:fill="auto"/>
          </w:tcPr>
          <w:p w14:paraId="40B570F1" w14:textId="23C97F28" w:rsidR="00100BB7" w:rsidRDefault="00100BB7" w:rsidP="00100BB7">
            <w:pPr>
              <w:pStyle w:val="TAC"/>
              <w:rPr>
                <w:sz w:val="16"/>
                <w:szCs w:val="16"/>
              </w:rPr>
            </w:pPr>
            <w:r>
              <w:rPr>
                <w:sz w:val="16"/>
                <w:szCs w:val="16"/>
              </w:rPr>
              <w:t>SA5#155</w:t>
            </w:r>
          </w:p>
        </w:tc>
        <w:tc>
          <w:tcPr>
            <w:tcW w:w="1094" w:type="dxa"/>
            <w:shd w:val="solid" w:color="FFFFFF" w:fill="auto"/>
          </w:tcPr>
          <w:p w14:paraId="0BBA9ACE" w14:textId="16EF660B" w:rsidR="00100BB7" w:rsidRDefault="00100BB7" w:rsidP="00100BB7">
            <w:pPr>
              <w:pStyle w:val="TAC"/>
              <w:rPr>
                <w:sz w:val="16"/>
                <w:szCs w:val="16"/>
              </w:rPr>
            </w:pPr>
            <w:r w:rsidRPr="005200DE">
              <w:t>S5</w:t>
            </w:r>
            <w:r w:rsidRPr="005200DE">
              <w:rPr>
                <w:rFonts w:ascii="Cambria Math" w:hAnsi="Cambria Math" w:cs="Cambria Math"/>
              </w:rPr>
              <w:t>‑</w:t>
            </w:r>
            <w:r w:rsidRPr="005200DE">
              <w:t>243205</w:t>
            </w:r>
          </w:p>
        </w:tc>
        <w:tc>
          <w:tcPr>
            <w:tcW w:w="425" w:type="dxa"/>
            <w:shd w:val="solid" w:color="FFFFFF" w:fill="auto"/>
          </w:tcPr>
          <w:p w14:paraId="10D18EBB" w14:textId="041FE7BE" w:rsidR="00100BB7" w:rsidRDefault="00100BB7" w:rsidP="00100BB7">
            <w:pPr>
              <w:pStyle w:val="TAL"/>
              <w:rPr>
                <w:sz w:val="16"/>
                <w:szCs w:val="16"/>
              </w:rPr>
            </w:pPr>
            <w:r>
              <w:rPr>
                <w:sz w:val="16"/>
                <w:szCs w:val="16"/>
              </w:rPr>
              <w:t>-</w:t>
            </w:r>
          </w:p>
        </w:tc>
        <w:tc>
          <w:tcPr>
            <w:tcW w:w="425" w:type="dxa"/>
            <w:shd w:val="solid" w:color="FFFFFF" w:fill="auto"/>
          </w:tcPr>
          <w:p w14:paraId="525D50C2" w14:textId="570A1F11" w:rsidR="00100BB7" w:rsidRDefault="00100BB7" w:rsidP="00100BB7">
            <w:pPr>
              <w:pStyle w:val="TAR"/>
              <w:rPr>
                <w:sz w:val="16"/>
                <w:szCs w:val="16"/>
              </w:rPr>
            </w:pPr>
            <w:r>
              <w:rPr>
                <w:sz w:val="16"/>
                <w:szCs w:val="16"/>
              </w:rPr>
              <w:t>-</w:t>
            </w:r>
          </w:p>
        </w:tc>
        <w:tc>
          <w:tcPr>
            <w:tcW w:w="425" w:type="dxa"/>
            <w:shd w:val="solid" w:color="FFFFFF" w:fill="auto"/>
          </w:tcPr>
          <w:p w14:paraId="60EFFE7D" w14:textId="3A56AE1C" w:rsidR="00100BB7" w:rsidRDefault="00100BB7" w:rsidP="00100BB7">
            <w:pPr>
              <w:pStyle w:val="TAC"/>
              <w:rPr>
                <w:sz w:val="16"/>
                <w:szCs w:val="16"/>
              </w:rPr>
            </w:pPr>
            <w:r>
              <w:rPr>
                <w:sz w:val="16"/>
                <w:szCs w:val="16"/>
              </w:rPr>
              <w:t>-</w:t>
            </w:r>
          </w:p>
        </w:tc>
        <w:tc>
          <w:tcPr>
            <w:tcW w:w="4962" w:type="dxa"/>
            <w:shd w:val="solid" w:color="FFFFFF" w:fill="auto"/>
          </w:tcPr>
          <w:p w14:paraId="7202DD58" w14:textId="5C543A2D"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discovery of management capabilities of provisioning MnS supported by a MnS Producer</w:t>
            </w:r>
          </w:p>
        </w:tc>
        <w:tc>
          <w:tcPr>
            <w:tcW w:w="708" w:type="dxa"/>
            <w:shd w:val="solid" w:color="FFFFFF" w:fill="auto"/>
          </w:tcPr>
          <w:p w14:paraId="72F2744C" w14:textId="2A624755" w:rsidR="00100BB7" w:rsidRDefault="00100BB7" w:rsidP="00100BB7">
            <w:pPr>
              <w:pStyle w:val="TAC"/>
              <w:rPr>
                <w:sz w:val="16"/>
                <w:szCs w:val="16"/>
              </w:rPr>
            </w:pPr>
            <w:r>
              <w:rPr>
                <w:sz w:val="16"/>
                <w:szCs w:val="16"/>
              </w:rPr>
              <w:t>0.2.0</w:t>
            </w:r>
          </w:p>
        </w:tc>
      </w:tr>
      <w:tr w:rsidR="00100BB7" w:rsidRPr="006B0D02" w14:paraId="014C832D" w14:textId="77777777" w:rsidTr="00D16058">
        <w:tc>
          <w:tcPr>
            <w:tcW w:w="800" w:type="dxa"/>
            <w:shd w:val="solid" w:color="FFFFFF" w:fill="auto"/>
          </w:tcPr>
          <w:p w14:paraId="1E54F693" w14:textId="17575595" w:rsidR="00100BB7" w:rsidRDefault="00100BB7" w:rsidP="00100BB7">
            <w:pPr>
              <w:pStyle w:val="TAC"/>
              <w:rPr>
                <w:sz w:val="16"/>
                <w:szCs w:val="16"/>
              </w:rPr>
            </w:pPr>
            <w:r>
              <w:rPr>
                <w:sz w:val="16"/>
                <w:szCs w:val="16"/>
              </w:rPr>
              <w:t>2024-05</w:t>
            </w:r>
          </w:p>
        </w:tc>
        <w:tc>
          <w:tcPr>
            <w:tcW w:w="800" w:type="dxa"/>
            <w:shd w:val="solid" w:color="FFFFFF" w:fill="auto"/>
          </w:tcPr>
          <w:p w14:paraId="3C841A87" w14:textId="0C7AF678" w:rsidR="00100BB7" w:rsidRDefault="00100BB7" w:rsidP="00100BB7">
            <w:pPr>
              <w:pStyle w:val="TAC"/>
              <w:rPr>
                <w:sz w:val="16"/>
                <w:szCs w:val="16"/>
              </w:rPr>
            </w:pPr>
            <w:r>
              <w:rPr>
                <w:sz w:val="16"/>
                <w:szCs w:val="16"/>
              </w:rPr>
              <w:t>SA5#155</w:t>
            </w:r>
          </w:p>
        </w:tc>
        <w:tc>
          <w:tcPr>
            <w:tcW w:w="1094" w:type="dxa"/>
            <w:shd w:val="solid" w:color="FFFFFF" w:fill="auto"/>
          </w:tcPr>
          <w:p w14:paraId="32FA7E91" w14:textId="792A77F4" w:rsidR="00100BB7" w:rsidRDefault="00100BB7" w:rsidP="00100BB7">
            <w:pPr>
              <w:pStyle w:val="TAC"/>
              <w:rPr>
                <w:sz w:val="16"/>
                <w:szCs w:val="16"/>
              </w:rPr>
            </w:pPr>
            <w:r w:rsidRPr="005200DE">
              <w:t>S5</w:t>
            </w:r>
            <w:r w:rsidRPr="005200DE">
              <w:rPr>
                <w:rFonts w:ascii="Cambria Math" w:hAnsi="Cambria Math" w:cs="Cambria Math"/>
              </w:rPr>
              <w:t>‑</w:t>
            </w:r>
            <w:r w:rsidRPr="005200DE">
              <w:t>243208</w:t>
            </w:r>
          </w:p>
        </w:tc>
        <w:tc>
          <w:tcPr>
            <w:tcW w:w="425" w:type="dxa"/>
            <w:shd w:val="solid" w:color="FFFFFF" w:fill="auto"/>
          </w:tcPr>
          <w:p w14:paraId="4ED64C21" w14:textId="644E1C0E" w:rsidR="00100BB7" w:rsidRDefault="00100BB7" w:rsidP="00100BB7">
            <w:pPr>
              <w:pStyle w:val="TAL"/>
              <w:rPr>
                <w:sz w:val="16"/>
                <w:szCs w:val="16"/>
              </w:rPr>
            </w:pPr>
            <w:r>
              <w:rPr>
                <w:sz w:val="16"/>
                <w:szCs w:val="16"/>
              </w:rPr>
              <w:t>-</w:t>
            </w:r>
          </w:p>
        </w:tc>
        <w:tc>
          <w:tcPr>
            <w:tcW w:w="425" w:type="dxa"/>
            <w:shd w:val="solid" w:color="FFFFFF" w:fill="auto"/>
          </w:tcPr>
          <w:p w14:paraId="0E336475" w14:textId="23972359" w:rsidR="00100BB7" w:rsidRDefault="00100BB7" w:rsidP="00100BB7">
            <w:pPr>
              <w:pStyle w:val="TAR"/>
              <w:rPr>
                <w:sz w:val="16"/>
                <w:szCs w:val="16"/>
              </w:rPr>
            </w:pPr>
            <w:r>
              <w:rPr>
                <w:sz w:val="16"/>
                <w:szCs w:val="16"/>
              </w:rPr>
              <w:t>-</w:t>
            </w:r>
          </w:p>
        </w:tc>
        <w:tc>
          <w:tcPr>
            <w:tcW w:w="425" w:type="dxa"/>
            <w:shd w:val="solid" w:color="FFFFFF" w:fill="auto"/>
          </w:tcPr>
          <w:p w14:paraId="64A1A781" w14:textId="7833D423" w:rsidR="00100BB7" w:rsidRDefault="00100BB7" w:rsidP="00100BB7">
            <w:pPr>
              <w:pStyle w:val="TAC"/>
              <w:rPr>
                <w:sz w:val="16"/>
                <w:szCs w:val="16"/>
              </w:rPr>
            </w:pPr>
            <w:r>
              <w:rPr>
                <w:sz w:val="16"/>
                <w:szCs w:val="16"/>
              </w:rPr>
              <w:t>-</w:t>
            </w:r>
          </w:p>
        </w:tc>
        <w:tc>
          <w:tcPr>
            <w:tcW w:w="4962" w:type="dxa"/>
            <w:shd w:val="solid" w:color="FFFFFF" w:fill="auto"/>
          </w:tcPr>
          <w:p w14:paraId="28A3F940" w14:textId="6C436AE0"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Support IOCs in SBMA</w:t>
            </w:r>
          </w:p>
        </w:tc>
        <w:tc>
          <w:tcPr>
            <w:tcW w:w="708" w:type="dxa"/>
            <w:shd w:val="solid" w:color="FFFFFF" w:fill="auto"/>
          </w:tcPr>
          <w:p w14:paraId="359DC99E" w14:textId="775E3580" w:rsidR="00100BB7" w:rsidRDefault="00100BB7" w:rsidP="00100BB7">
            <w:pPr>
              <w:pStyle w:val="TAC"/>
              <w:rPr>
                <w:sz w:val="16"/>
                <w:szCs w:val="16"/>
              </w:rPr>
            </w:pPr>
            <w:r>
              <w:rPr>
                <w:sz w:val="16"/>
                <w:szCs w:val="16"/>
              </w:rPr>
              <w:t>0.2.0</w:t>
            </w:r>
          </w:p>
        </w:tc>
      </w:tr>
      <w:tr w:rsidR="00100BB7" w:rsidRPr="006B0D02" w14:paraId="0106EB1C" w14:textId="77777777" w:rsidTr="00D16058">
        <w:tc>
          <w:tcPr>
            <w:tcW w:w="800" w:type="dxa"/>
            <w:shd w:val="solid" w:color="FFFFFF" w:fill="auto"/>
          </w:tcPr>
          <w:p w14:paraId="2A1EDF08" w14:textId="74377A30" w:rsidR="00100BB7" w:rsidRDefault="00100BB7" w:rsidP="00100BB7">
            <w:pPr>
              <w:pStyle w:val="TAC"/>
              <w:rPr>
                <w:sz w:val="16"/>
                <w:szCs w:val="16"/>
              </w:rPr>
            </w:pPr>
            <w:r>
              <w:rPr>
                <w:sz w:val="16"/>
                <w:szCs w:val="16"/>
              </w:rPr>
              <w:t>2024-05</w:t>
            </w:r>
          </w:p>
        </w:tc>
        <w:tc>
          <w:tcPr>
            <w:tcW w:w="800" w:type="dxa"/>
            <w:shd w:val="solid" w:color="FFFFFF" w:fill="auto"/>
          </w:tcPr>
          <w:p w14:paraId="7D5F0B79" w14:textId="0F578C09" w:rsidR="00100BB7" w:rsidRDefault="00100BB7" w:rsidP="00100BB7">
            <w:pPr>
              <w:pStyle w:val="TAC"/>
              <w:rPr>
                <w:sz w:val="16"/>
                <w:szCs w:val="16"/>
              </w:rPr>
            </w:pPr>
            <w:r>
              <w:rPr>
                <w:sz w:val="16"/>
                <w:szCs w:val="16"/>
              </w:rPr>
              <w:t>SA5#155</w:t>
            </w:r>
          </w:p>
        </w:tc>
        <w:tc>
          <w:tcPr>
            <w:tcW w:w="1094" w:type="dxa"/>
            <w:shd w:val="solid" w:color="FFFFFF" w:fill="auto"/>
          </w:tcPr>
          <w:p w14:paraId="42480B6E" w14:textId="6D48C22D" w:rsidR="00100BB7" w:rsidRDefault="00100BB7" w:rsidP="00100BB7">
            <w:pPr>
              <w:pStyle w:val="TAC"/>
              <w:rPr>
                <w:sz w:val="16"/>
                <w:szCs w:val="16"/>
              </w:rPr>
            </w:pPr>
            <w:r w:rsidRPr="005200DE">
              <w:t>S5</w:t>
            </w:r>
            <w:r w:rsidRPr="005200DE">
              <w:rPr>
                <w:rFonts w:ascii="Cambria Math" w:hAnsi="Cambria Math" w:cs="Cambria Math"/>
              </w:rPr>
              <w:t>‑</w:t>
            </w:r>
            <w:r w:rsidRPr="005200DE">
              <w:t>243213</w:t>
            </w:r>
          </w:p>
        </w:tc>
        <w:tc>
          <w:tcPr>
            <w:tcW w:w="425" w:type="dxa"/>
            <w:shd w:val="solid" w:color="FFFFFF" w:fill="auto"/>
          </w:tcPr>
          <w:p w14:paraId="60EB5925" w14:textId="2CA3EDD8" w:rsidR="00100BB7" w:rsidRDefault="00100BB7" w:rsidP="00100BB7">
            <w:pPr>
              <w:pStyle w:val="TAL"/>
              <w:rPr>
                <w:sz w:val="16"/>
                <w:szCs w:val="16"/>
              </w:rPr>
            </w:pPr>
            <w:r>
              <w:rPr>
                <w:sz w:val="16"/>
                <w:szCs w:val="16"/>
              </w:rPr>
              <w:t>-</w:t>
            </w:r>
          </w:p>
        </w:tc>
        <w:tc>
          <w:tcPr>
            <w:tcW w:w="425" w:type="dxa"/>
            <w:shd w:val="solid" w:color="FFFFFF" w:fill="auto"/>
          </w:tcPr>
          <w:p w14:paraId="3FC7C6A5" w14:textId="27E83044" w:rsidR="00100BB7" w:rsidRDefault="00100BB7" w:rsidP="00100BB7">
            <w:pPr>
              <w:pStyle w:val="TAR"/>
              <w:rPr>
                <w:sz w:val="16"/>
                <w:szCs w:val="16"/>
              </w:rPr>
            </w:pPr>
            <w:r>
              <w:rPr>
                <w:sz w:val="16"/>
                <w:szCs w:val="16"/>
              </w:rPr>
              <w:t>-</w:t>
            </w:r>
          </w:p>
        </w:tc>
        <w:tc>
          <w:tcPr>
            <w:tcW w:w="425" w:type="dxa"/>
            <w:shd w:val="solid" w:color="FFFFFF" w:fill="auto"/>
          </w:tcPr>
          <w:p w14:paraId="6E1C787D" w14:textId="11906E68" w:rsidR="00100BB7" w:rsidRDefault="00100BB7" w:rsidP="00100BB7">
            <w:pPr>
              <w:pStyle w:val="TAC"/>
              <w:rPr>
                <w:sz w:val="16"/>
                <w:szCs w:val="16"/>
              </w:rPr>
            </w:pPr>
            <w:r>
              <w:rPr>
                <w:sz w:val="16"/>
                <w:szCs w:val="16"/>
              </w:rPr>
              <w:t>-</w:t>
            </w:r>
          </w:p>
        </w:tc>
        <w:tc>
          <w:tcPr>
            <w:tcW w:w="4962" w:type="dxa"/>
            <w:shd w:val="solid" w:color="FFFFFF" w:fill="auto"/>
          </w:tcPr>
          <w:p w14:paraId="5547375D" w14:textId="3533AAC3" w:rsidR="00100BB7" w:rsidRPr="00AE1259" w:rsidRDefault="007257FC" w:rsidP="00100BB7">
            <w:pPr>
              <w:pStyle w:val="TAL"/>
              <w:rPr>
                <w:sz w:val="16"/>
                <w:szCs w:val="16"/>
              </w:rPr>
            </w:pPr>
            <w:r w:rsidRPr="007257FC">
              <w:rPr>
                <w:sz w:val="16"/>
                <w:szCs w:val="16"/>
              </w:rPr>
              <w:t>pCR 28.871 Inventory of 5G performance specifications</w:t>
            </w:r>
          </w:p>
        </w:tc>
        <w:tc>
          <w:tcPr>
            <w:tcW w:w="708" w:type="dxa"/>
            <w:shd w:val="solid" w:color="FFFFFF" w:fill="auto"/>
          </w:tcPr>
          <w:p w14:paraId="2823D09D" w14:textId="6CE84D1E" w:rsidR="00100BB7" w:rsidRDefault="00100BB7" w:rsidP="00100BB7">
            <w:pPr>
              <w:pStyle w:val="TAC"/>
              <w:rPr>
                <w:sz w:val="16"/>
                <w:szCs w:val="16"/>
              </w:rPr>
            </w:pPr>
            <w:r>
              <w:rPr>
                <w:sz w:val="16"/>
                <w:szCs w:val="16"/>
              </w:rPr>
              <w:t>0.2.0</w:t>
            </w:r>
          </w:p>
        </w:tc>
      </w:tr>
      <w:tr w:rsidR="00100BB7" w:rsidRPr="006B0D02" w14:paraId="5115F036" w14:textId="77777777" w:rsidTr="00D16058">
        <w:tc>
          <w:tcPr>
            <w:tcW w:w="800" w:type="dxa"/>
            <w:shd w:val="solid" w:color="FFFFFF" w:fill="auto"/>
          </w:tcPr>
          <w:p w14:paraId="35C4D306" w14:textId="26E360BA" w:rsidR="00100BB7" w:rsidRDefault="00100BB7" w:rsidP="00100BB7">
            <w:pPr>
              <w:pStyle w:val="TAC"/>
              <w:rPr>
                <w:sz w:val="16"/>
                <w:szCs w:val="16"/>
              </w:rPr>
            </w:pPr>
            <w:r>
              <w:rPr>
                <w:sz w:val="16"/>
                <w:szCs w:val="16"/>
              </w:rPr>
              <w:t>2024-05</w:t>
            </w:r>
          </w:p>
        </w:tc>
        <w:tc>
          <w:tcPr>
            <w:tcW w:w="800" w:type="dxa"/>
            <w:shd w:val="solid" w:color="FFFFFF" w:fill="auto"/>
          </w:tcPr>
          <w:p w14:paraId="5AE06957" w14:textId="7C02778A" w:rsidR="00100BB7" w:rsidRDefault="00100BB7" w:rsidP="00100BB7">
            <w:pPr>
              <w:pStyle w:val="TAC"/>
              <w:rPr>
                <w:sz w:val="16"/>
                <w:szCs w:val="16"/>
              </w:rPr>
            </w:pPr>
            <w:r>
              <w:rPr>
                <w:sz w:val="16"/>
                <w:szCs w:val="16"/>
              </w:rPr>
              <w:t>SA5#155</w:t>
            </w:r>
          </w:p>
        </w:tc>
        <w:tc>
          <w:tcPr>
            <w:tcW w:w="1094" w:type="dxa"/>
            <w:shd w:val="solid" w:color="FFFFFF" w:fill="auto"/>
          </w:tcPr>
          <w:p w14:paraId="6E36187A" w14:textId="1B4E1FFA" w:rsidR="00100BB7" w:rsidRDefault="00100BB7" w:rsidP="00100BB7">
            <w:pPr>
              <w:pStyle w:val="TAC"/>
              <w:rPr>
                <w:sz w:val="16"/>
                <w:szCs w:val="16"/>
              </w:rPr>
            </w:pPr>
            <w:r w:rsidRPr="005200DE">
              <w:t>S5</w:t>
            </w:r>
            <w:r w:rsidRPr="005200DE">
              <w:rPr>
                <w:rFonts w:ascii="Cambria Math" w:hAnsi="Cambria Math" w:cs="Cambria Math"/>
              </w:rPr>
              <w:t>‑</w:t>
            </w:r>
            <w:r w:rsidRPr="005200DE">
              <w:t>242873</w:t>
            </w:r>
          </w:p>
        </w:tc>
        <w:tc>
          <w:tcPr>
            <w:tcW w:w="425" w:type="dxa"/>
            <w:shd w:val="solid" w:color="FFFFFF" w:fill="auto"/>
          </w:tcPr>
          <w:p w14:paraId="2C55F369" w14:textId="05B0DD47" w:rsidR="00100BB7" w:rsidRDefault="00100BB7" w:rsidP="00100BB7">
            <w:pPr>
              <w:pStyle w:val="TAL"/>
              <w:rPr>
                <w:sz w:val="16"/>
                <w:szCs w:val="16"/>
              </w:rPr>
            </w:pPr>
            <w:r>
              <w:rPr>
                <w:sz w:val="16"/>
                <w:szCs w:val="16"/>
              </w:rPr>
              <w:t>-</w:t>
            </w:r>
          </w:p>
        </w:tc>
        <w:tc>
          <w:tcPr>
            <w:tcW w:w="425" w:type="dxa"/>
            <w:shd w:val="solid" w:color="FFFFFF" w:fill="auto"/>
          </w:tcPr>
          <w:p w14:paraId="7867DCFB" w14:textId="6D258EE2" w:rsidR="00100BB7" w:rsidRDefault="00100BB7" w:rsidP="00100BB7">
            <w:pPr>
              <w:pStyle w:val="TAR"/>
              <w:rPr>
                <w:sz w:val="16"/>
                <w:szCs w:val="16"/>
              </w:rPr>
            </w:pPr>
            <w:r>
              <w:rPr>
                <w:sz w:val="16"/>
                <w:szCs w:val="16"/>
              </w:rPr>
              <w:t>-</w:t>
            </w:r>
          </w:p>
        </w:tc>
        <w:tc>
          <w:tcPr>
            <w:tcW w:w="425" w:type="dxa"/>
            <w:shd w:val="solid" w:color="FFFFFF" w:fill="auto"/>
          </w:tcPr>
          <w:p w14:paraId="43958138" w14:textId="54E766BE" w:rsidR="00100BB7" w:rsidRDefault="00100BB7" w:rsidP="00100BB7">
            <w:pPr>
              <w:pStyle w:val="TAC"/>
              <w:rPr>
                <w:sz w:val="16"/>
                <w:szCs w:val="16"/>
              </w:rPr>
            </w:pPr>
            <w:r>
              <w:rPr>
                <w:sz w:val="16"/>
                <w:szCs w:val="16"/>
              </w:rPr>
              <w:t>-</w:t>
            </w:r>
          </w:p>
        </w:tc>
        <w:tc>
          <w:tcPr>
            <w:tcW w:w="4962" w:type="dxa"/>
            <w:shd w:val="solid" w:color="FFFFFF" w:fill="auto"/>
          </w:tcPr>
          <w:p w14:paraId="598B1AE2" w14:textId="0B72B2DD" w:rsidR="00100BB7" w:rsidRPr="00AE1259" w:rsidRDefault="007257FC" w:rsidP="00100BB7">
            <w:pPr>
              <w:pStyle w:val="TAL"/>
              <w:rPr>
                <w:sz w:val="16"/>
                <w:szCs w:val="16"/>
              </w:rPr>
            </w:pPr>
            <w:r w:rsidRPr="007257FC">
              <w:rPr>
                <w:sz w:val="16"/>
                <w:szCs w:val="16"/>
              </w:rPr>
              <w:t>pCR R19 28.871 Proposed solutions for NRM structure</w:t>
            </w:r>
          </w:p>
        </w:tc>
        <w:tc>
          <w:tcPr>
            <w:tcW w:w="708" w:type="dxa"/>
            <w:shd w:val="solid" w:color="FFFFFF" w:fill="auto"/>
          </w:tcPr>
          <w:p w14:paraId="48932C43" w14:textId="4C5D5D91" w:rsidR="00100BB7" w:rsidRDefault="00100BB7" w:rsidP="00100BB7">
            <w:pPr>
              <w:pStyle w:val="TAC"/>
              <w:rPr>
                <w:sz w:val="16"/>
                <w:szCs w:val="16"/>
              </w:rPr>
            </w:pPr>
            <w:r>
              <w:rPr>
                <w:sz w:val="16"/>
                <w:szCs w:val="16"/>
              </w:rPr>
              <w:t>0.2.0</w:t>
            </w:r>
          </w:p>
        </w:tc>
      </w:tr>
      <w:tr w:rsidR="00100BB7" w:rsidRPr="006B0D02" w14:paraId="19693231" w14:textId="77777777" w:rsidTr="00D16058">
        <w:tc>
          <w:tcPr>
            <w:tcW w:w="800" w:type="dxa"/>
            <w:shd w:val="solid" w:color="FFFFFF" w:fill="auto"/>
          </w:tcPr>
          <w:p w14:paraId="0FFE22BC" w14:textId="34DB55A6" w:rsidR="00100BB7" w:rsidRDefault="00100BB7" w:rsidP="00100BB7">
            <w:pPr>
              <w:pStyle w:val="TAC"/>
              <w:rPr>
                <w:sz w:val="16"/>
                <w:szCs w:val="16"/>
              </w:rPr>
            </w:pPr>
            <w:r>
              <w:rPr>
                <w:sz w:val="16"/>
                <w:szCs w:val="16"/>
              </w:rPr>
              <w:t>2024-05</w:t>
            </w:r>
          </w:p>
        </w:tc>
        <w:tc>
          <w:tcPr>
            <w:tcW w:w="800" w:type="dxa"/>
            <w:shd w:val="solid" w:color="FFFFFF" w:fill="auto"/>
          </w:tcPr>
          <w:p w14:paraId="23873E1F" w14:textId="5D719034" w:rsidR="00100BB7" w:rsidRDefault="00100BB7" w:rsidP="00100BB7">
            <w:pPr>
              <w:pStyle w:val="TAC"/>
              <w:rPr>
                <w:sz w:val="16"/>
                <w:szCs w:val="16"/>
              </w:rPr>
            </w:pPr>
            <w:r>
              <w:rPr>
                <w:sz w:val="16"/>
                <w:szCs w:val="16"/>
              </w:rPr>
              <w:t>SA5#155</w:t>
            </w:r>
          </w:p>
        </w:tc>
        <w:tc>
          <w:tcPr>
            <w:tcW w:w="1094" w:type="dxa"/>
            <w:shd w:val="solid" w:color="FFFFFF" w:fill="auto"/>
          </w:tcPr>
          <w:p w14:paraId="1666EB1A" w14:textId="1F2D7564" w:rsidR="00100BB7" w:rsidRDefault="00100BB7" w:rsidP="00100BB7">
            <w:pPr>
              <w:pStyle w:val="TAC"/>
              <w:rPr>
                <w:sz w:val="16"/>
                <w:szCs w:val="16"/>
              </w:rPr>
            </w:pPr>
            <w:r w:rsidRPr="005200DE">
              <w:t>S5</w:t>
            </w:r>
            <w:r w:rsidRPr="005200DE">
              <w:rPr>
                <w:rFonts w:ascii="Cambria Math" w:hAnsi="Cambria Math" w:cs="Cambria Math"/>
              </w:rPr>
              <w:t>‑</w:t>
            </w:r>
            <w:r w:rsidRPr="005200DE">
              <w:t>242936</w:t>
            </w:r>
          </w:p>
        </w:tc>
        <w:tc>
          <w:tcPr>
            <w:tcW w:w="425" w:type="dxa"/>
            <w:shd w:val="solid" w:color="FFFFFF" w:fill="auto"/>
          </w:tcPr>
          <w:p w14:paraId="055614FF" w14:textId="68B5FEFE" w:rsidR="00100BB7" w:rsidRDefault="00100BB7" w:rsidP="00100BB7">
            <w:pPr>
              <w:pStyle w:val="TAL"/>
              <w:rPr>
                <w:sz w:val="16"/>
                <w:szCs w:val="16"/>
              </w:rPr>
            </w:pPr>
            <w:r>
              <w:rPr>
                <w:sz w:val="16"/>
                <w:szCs w:val="16"/>
              </w:rPr>
              <w:t>-</w:t>
            </w:r>
          </w:p>
        </w:tc>
        <w:tc>
          <w:tcPr>
            <w:tcW w:w="425" w:type="dxa"/>
            <w:shd w:val="solid" w:color="FFFFFF" w:fill="auto"/>
          </w:tcPr>
          <w:p w14:paraId="5270383A" w14:textId="290449E4" w:rsidR="00100BB7" w:rsidRDefault="00100BB7" w:rsidP="00100BB7">
            <w:pPr>
              <w:pStyle w:val="TAR"/>
              <w:rPr>
                <w:sz w:val="16"/>
                <w:szCs w:val="16"/>
              </w:rPr>
            </w:pPr>
            <w:r>
              <w:rPr>
                <w:sz w:val="16"/>
                <w:szCs w:val="16"/>
              </w:rPr>
              <w:t>-</w:t>
            </w:r>
          </w:p>
        </w:tc>
        <w:tc>
          <w:tcPr>
            <w:tcW w:w="425" w:type="dxa"/>
            <w:shd w:val="solid" w:color="FFFFFF" w:fill="auto"/>
          </w:tcPr>
          <w:p w14:paraId="3629EEC0" w14:textId="24936DB9" w:rsidR="00100BB7" w:rsidRDefault="00100BB7" w:rsidP="00100BB7">
            <w:pPr>
              <w:pStyle w:val="TAC"/>
              <w:rPr>
                <w:sz w:val="16"/>
                <w:szCs w:val="16"/>
              </w:rPr>
            </w:pPr>
            <w:r>
              <w:rPr>
                <w:sz w:val="16"/>
                <w:szCs w:val="16"/>
              </w:rPr>
              <w:t>-</w:t>
            </w:r>
          </w:p>
        </w:tc>
        <w:tc>
          <w:tcPr>
            <w:tcW w:w="4962" w:type="dxa"/>
            <w:shd w:val="solid" w:color="FFFFFF" w:fill="auto"/>
          </w:tcPr>
          <w:p w14:paraId="01B901E3" w14:textId="375438C6" w:rsidR="00100BB7" w:rsidRPr="00AE1259" w:rsidRDefault="007B0155" w:rsidP="00100BB7">
            <w:pPr>
              <w:pStyle w:val="TAL"/>
              <w:rPr>
                <w:sz w:val="16"/>
                <w:szCs w:val="16"/>
              </w:rPr>
            </w:pPr>
            <w:r w:rsidRPr="007B0155">
              <w:rPr>
                <w:sz w:val="16"/>
                <w:szCs w:val="16"/>
              </w:rPr>
              <w:t>Rel-19 pCR TR 28.871 Common Notification Header</w:t>
            </w:r>
          </w:p>
        </w:tc>
        <w:tc>
          <w:tcPr>
            <w:tcW w:w="708" w:type="dxa"/>
            <w:shd w:val="solid" w:color="FFFFFF" w:fill="auto"/>
          </w:tcPr>
          <w:p w14:paraId="318A158B" w14:textId="46E50708" w:rsidR="00100BB7" w:rsidRDefault="00100BB7" w:rsidP="00100BB7">
            <w:pPr>
              <w:pStyle w:val="TAC"/>
              <w:rPr>
                <w:sz w:val="16"/>
                <w:szCs w:val="16"/>
              </w:rPr>
            </w:pPr>
            <w:r>
              <w:rPr>
                <w:sz w:val="16"/>
                <w:szCs w:val="16"/>
              </w:rPr>
              <w:t>0.2.0</w:t>
            </w:r>
          </w:p>
        </w:tc>
      </w:tr>
      <w:tr w:rsidR="00A862CB" w:rsidRPr="006B0D02" w14:paraId="43D26E31" w14:textId="77777777" w:rsidTr="00D16058">
        <w:tc>
          <w:tcPr>
            <w:tcW w:w="800" w:type="dxa"/>
            <w:shd w:val="solid" w:color="FFFFFF" w:fill="auto"/>
          </w:tcPr>
          <w:p w14:paraId="58BA28BC" w14:textId="2BCB7979" w:rsidR="00A862CB" w:rsidRDefault="00A862CB" w:rsidP="00A862CB">
            <w:pPr>
              <w:pStyle w:val="TAC"/>
              <w:rPr>
                <w:sz w:val="16"/>
                <w:szCs w:val="16"/>
              </w:rPr>
            </w:pPr>
            <w:r>
              <w:rPr>
                <w:sz w:val="16"/>
                <w:szCs w:val="16"/>
              </w:rPr>
              <w:t>2024-05</w:t>
            </w:r>
          </w:p>
        </w:tc>
        <w:tc>
          <w:tcPr>
            <w:tcW w:w="800" w:type="dxa"/>
            <w:shd w:val="solid" w:color="FFFFFF" w:fill="auto"/>
          </w:tcPr>
          <w:p w14:paraId="78B9A67C" w14:textId="37FFE21C" w:rsidR="00A862CB" w:rsidRDefault="00A862CB" w:rsidP="00A862CB">
            <w:pPr>
              <w:pStyle w:val="TAC"/>
              <w:rPr>
                <w:sz w:val="16"/>
                <w:szCs w:val="16"/>
              </w:rPr>
            </w:pPr>
            <w:r>
              <w:rPr>
                <w:sz w:val="16"/>
                <w:szCs w:val="16"/>
              </w:rPr>
              <w:t>SA5#155</w:t>
            </w:r>
          </w:p>
        </w:tc>
        <w:tc>
          <w:tcPr>
            <w:tcW w:w="1094" w:type="dxa"/>
            <w:shd w:val="solid" w:color="FFFFFF" w:fill="auto"/>
          </w:tcPr>
          <w:p w14:paraId="0534DC5C" w14:textId="2D04F91E" w:rsidR="00A862CB" w:rsidRDefault="00A862CB" w:rsidP="00A862CB">
            <w:pPr>
              <w:pStyle w:val="TAC"/>
              <w:rPr>
                <w:sz w:val="16"/>
                <w:szCs w:val="16"/>
              </w:rPr>
            </w:pPr>
            <w:r w:rsidRPr="005200DE">
              <w:t>S5</w:t>
            </w:r>
            <w:r w:rsidRPr="005200DE">
              <w:rPr>
                <w:rFonts w:ascii="Cambria Math" w:hAnsi="Cambria Math" w:cs="Cambria Math"/>
              </w:rPr>
              <w:t>‑</w:t>
            </w:r>
            <w:r w:rsidRPr="005200DE">
              <w:t>24</w:t>
            </w:r>
            <w:r>
              <w:t>3204</w:t>
            </w:r>
          </w:p>
        </w:tc>
        <w:tc>
          <w:tcPr>
            <w:tcW w:w="425" w:type="dxa"/>
            <w:shd w:val="solid" w:color="FFFFFF" w:fill="auto"/>
          </w:tcPr>
          <w:p w14:paraId="57F66BE5" w14:textId="62FFD62C" w:rsidR="00A862CB" w:rsidRDefault="00A862CB" w:rsidP="00A862CB">
            <w:pPr>
              <w:pStyle w:val="TAL"/>
              <w:rPr>
                <w:sz w:val="16"/>
                <w:szCs w:val="16"/>
              </w:rPr>
            </w:pPr>
            <w:r>
              <w:rPr>
                <w:sz w:val="16"/>
                <w:szCs w:val="16"/>
              </w:rPr>
              <w:t>-</w:t>
            </w:r>
          </w:p>
        </w:tc>
        <w:tc>
          <w:tcPr>
            <w:tcW w:w="425" w:type="dxa"/>
            <w:shd w:val="solid" w:color="FFFFFF" w:fill="auto"/>
          </w:tcPr>
          <w:p w14:paraId="23960C0E" w14:textId="0BC83F0A" w:rsidR="00A862CB" w:rsidRDefault="00A862CB" w:rsidP="00A862CB">
            <w:pPr>
              <w:pStyle w:val="TAR"/>
              <w:rPr>
                <w:sz w:val="16"/>
                <w:szCs w:val="16"/>
              </w:rPr>
            </w:pPr>
            <w:r>
              <w:rPr>
                <w:sz w:val="16"/>
                <w:szCs w:val="16"/>
              </w:rPr>
              <w:t>-</w:t>
            </w:r>
          </w:p>
        </w:tc>
        <w:tc>
          <w:tcPr>
            <w:tcW w:w="425" w:type="dxa"/>
            <w:shd w:val="solid" w:color="FFFFFF" w:fill="auto"/>
          </w:tcPr>
          <w:p w14:paraId="4E594316" w14:textId="1C270913" w:rsidR="00A862CB" w:rsidRDefault="00A862CB" w:rsidP="00A862CB">
            <w:pPr>
              <w:pStyle w:val="TAC"/>
              <w:rPr>
                <w:sz w:val="16"/>
                <w:szCs w:val="16"/>
              </w:rPr>
            </w:pPr>
            <w:r>
              <w:rPr>
                <w:sz w:val="16"/>
                <w:szCs w:val="16"/>
              </w:rPr>
              <w:t>-</w:t>
            </w:r>
          </w:p>
        </w:tc>
        <w:tc>
          <w:tcPr>
            <w:tcW w:w="4962" w:type="dxa"/>
            <w:shd w:val="solid" w:color="FFFFFF" w:fill="auto"/>
          </w:tcPr>
          <w:p w14:paraId="516F8034" w14:textId="242A12CB" w:rsidR="00A862CB" w:rsidRPr="00AE1259" w:rsidRDefault="00A862CB" w:rsidP="00A862CB">
            <w:pPr>
              <w:pStyle w:val="TAL"/>
              <w:rPr>
                <w:sz w:val="16"/>
                <w:szCs w:val="16"/>
              </w:rPr>
            </w:pPr>
            <w:r w:rsidRPr="00A862CB">
              <w:rPr>
                <w:sz w:val="16"/>
                <w:szCs w:val="16"/>
              </w:rPr>
              <w:t xml:space="preserve">pCR TR 28.871 Update solution for </w:t>
            </w:r>
            <w:proofErr w:type="spellStart"/>
            <w:r w:rsidRPr="00A862CB">
              <w:rPr>
                <w:sz w:val="16"/>
                <w:szCs w:val="16"/>
              </w:rPr>
              <w:t>discoverying</w:t>
            </w:r>
            <w:proofErr w:type="spellEnd"/>
            <w:r w:rsidRPr="00A862CB">
              <w:rPr>
                <w:sz w:val="16"/>
                <w:szCs w:val="16"/>
              </w:rPr>
              <w:t xml:space="preserve"> of management capabilities of provisioning MnS supported by a MnS Producer</w:t>
            </w:r>
          </w:p>
        </w:tc>
        <w:tc>
          <w:tcPr>
            <w:tcW w:w="708" w:type="dxa"/>
            <w:shd w:val="solid" w:color="FFFFFF" w:fill="auto"/>
          </w:tcPr>
          <w:p w14:paraId="3D96233B" w14:textId="13BB93CE" w:rsidR="00A862CB" w:rsidRDefault="00A862CB" w:rsidP="00A862CB">
            <w:pPr>
              <w:pStyle w:val="TAC"/>
              <w:rPr>
                <w:sz w:val="16"/>
                <w:szCs w:val="16"/>
              </w:rPr>
            </w:pPr>
            <w:r>
              <w:rPr>
                <w:sz w:val="16"/>
                <w:szCs w:val="16"/>
              </w:rPr>
              <w:t>0.2.0</w:t>
            </w:r>
          </w:p>
        </w:tc>
      </w:tr>
      <w:tr w:rsidR="00684D21" w:rsidRPr="006B0D02" w14:paraId="49DA7A66" w14:textId="77777777" w:rsidTr="00D16058">
        <w:tc>
          <w:tcPr>
            <w:tcW w:w="800" w:type="dxa"/>
            <w:shd w:val="solid" w:color="FFFFFF" w:fill="auto"/>
          </w:tcPr>
          <w:p w14:paraId="0A461AB5" w14:textId="2C2CA3E8" w:rsidR="00684D21" w:rsidRDefault="00684D21" w:rsidP="00684D21">
            <w:pPr>
              <w:pStyle w:val="TAC"/>
              <w:rPr>
                <w:sz w:val="16"/>
                <w:szCs w:val="16"/>
              </w:rPr>
            </w:pPr>
            <w:r>
              <w:rPr>
                <w:sz w:val="16"/>
                <w:szCs w:val="16"/>
              </w:rPr>
              <w:t>2024-05</w:t>
            </w:r>
          </w:p>
        </w:tc>
        <w:tc>
          <w:tcPr>
            <w:tcW w:w="800" w:type="dxa"/>
            <w:shd w:val="solid" w:color="FFFFFF" w:fill="auto"/>
          </w:tcPr>
          <w:p w14:paraId="3E7B4528" w14:textId="4798C0E4" w:rsidR="00684D21" w:rsidRDefault="00684D21" w:rsidP="00684D21">
            <w:pPr>
              <w:pStyle w:val="TAC"/>
              <w:rPr>
                <w:sz w:val="16"/>
                <w:szCs w:val="16"/>
              </w:rPr>
            </w:pPr>
            <w:r>
              <w:rPr>
                <w:sz w:val="16"/>
                <w:szCs w:val="16"/>
              </w:rPr>
              <w:t>SA5#155</w:t>
            </w:r>
          </w:p>
        </w:tc>
        <w:tc>
          <w:tcPr>
            <w:tcW w:w="1094" w:type="dxa"/>
            <w:shd w:val="solid" w:color="FFFFFF" w:fill="auto"/>
          </w:tcPr>
          <w:p w14:paraId="1A18DA3D" w14:textId="75805A7A" w:rsidR="00684D21" w:rsidRPr="005200DE" w:rsidRDefault="00684D21" w:rsidP="00684D21">
            <w:pPr>
              <w:pStyle w:val="TAC"/>
            </w:pPr>
            <w:r w:rsidRPr="00684D21">
              <w:rPr>
                <w:sz w:val="16"/>
                <w:szCs w:val="16"/>
              </w:rPr>
              <w:t>S5-243212</w:t>
            </w:r>
          </w:p>
        </w:tc>
        <w:tc>
          <w:tcPr>
            <w:tcW w:w="425" w:type="dxa"/>
            <w:shd w:val="solid" w:color="FFFFFF" w:fill="auto"/>
          </w:tcPr>
          <w:p w14:paraId="46790D4F" w14:textId="77777777" w:rsidR="00684D21" w:rsidRDefault="00684D21" w:rsidP="00684D21">
            <w:pPr>
              <w:pStyle w:val="TAL"/>
              <w:rPr>
                <w:sz w:val="16"/>
                <w:szCs w:val="16"/>
              </w:rPr>
            </w:pPr>
          </w:p>
        </w:tc>
        <w:tc>
          <w:tcPr>
            <w:tcW w:w="425" w:type="dxa"/>
            <w:shd w:val="solid" w:color="FFFFFF" w:fill="auto"/>
          </w:tcPr>
          <w:p w14:paraId="2D005D8D" w14:textId="77777777" w:rsidR="00684D21" w:rsidRDefault="00684D21" w:rsidP="00684D21">
            <w:pPr>
              <w:pStyle w:val="TAR"/>
              <w:rPr>
                <w:sz w:val="16"/>
                <w:szCs w:val="16"/>
              </w:rPr>
            </w:pPr>
          </w:p>
        </w:tc>
        <w:tc>
          <w:tcPr>
            <w:tcW w:w="425" w:type="dxa"/>
            <w:shd w:val="solid" w:color="FFFFFF" w:fill="auto"/>
          </w:tcPr>
          <w:p w14:paraId="0211B980" w14:textId="77777777" w:rsidR="00684D21" w:rsidRDefault="00684D21" w:rsidP="00684D21">
            <w:pPr>
              <w:pStyle w:val="TAC"/>
              <w:rPr>
                <w:sz w:val="16"/>
                <w:szCs w:val="16"/>
              </w:rPr>
            </w:pPr>
          </w:p>
        </w:tc>
        <w:tc>
          <w:tcPr>
            <w:tcW w:w="4962" w:type="dxa"/>
            <w:shd w:val="solid" w:color="FFFFFF" w:fill="auto"/>
          </w:tcPr>
          <w:p w14:paraId="7D061DB7" w14:textId="5712562A" w:rsidR="00684D21" w:rsidRPr="00A862CB" w:rsidRDefault="00684D21" w:rsidP="00684D21">
            <w:pPr>
              <w:pStyle w:val="TAL"/>
              <w:rPr>
                <w:sz w:val="16"/>
                <w:szCs w:val="16"/>
              </w:rPr>
            </w:pPr>
            <w:r w:rsidRPr="00684D21">
              <w:rPr>
                <w:sz w:val="16"/>
                <w:szCs w:val="16"/>
              </w:rPr>
              <w:t xml:space="preserve">pCR TR 28.871 Add use case </w:t>
            </w:r>
            <w:proofErr w:type="spellStart"/>
            <w:r w:rsidRPr="00684D21">
              <w:rPr>
                <w:sz w:val="16"/>
                <w:szCs w:val="16"/>
              </w:rPr>
              <w:t>reqs</w:t>
            </w:r>
            <w:proofErr w:type="spellEnd"/>
            <w:r w:rsidRPr="00684D21">
              <w:rPr>
                <w:sz w:val="16"/>
                <w:szCs w:val="16"/>
              </w:rPr>
              <w:t xml:space="preserve"> and potential solutions (schema retrieval support)</w:t>
            </w:r>
          </w:p>
        </w:tc>
        <w:tc>
          <w:tcPr>
            <w:tcW w:w="708" w:type="dxa"/>
            <w:shd w:val="solid" w:color="FFFFFF" w:fill="auto"/>
          </w:tcPr>
          <w:p w14:paraId="6EAEFADA" w14:textId="052F2951" w:rsidR="00684D21" w:rsidRDefault="00684D21" w:rsidP="00684D21">
            <w:pPr>
              <w:pStyle w:val="TAC"/>
              <w:rPr>
                <w:sz w:val="16"/>
                <w:szCs w:val="16"/>
              </w:rPr>
            </w:pPr>
            <w:r>
              <w:rPr>
                <w:sz w:val="16"/>
                <w:szCs w:val="16"/>
              </w:rPr>
              <w:t>0.3.0</w:t>
            </w:r>
          </w:p>
        </w:tc>
      </w:tr>
      <w:tr w:rsidR="00684D21" w:rsidRPr="006B0D02" w14:paraId="14FEDD0D" w14:textId="77777777" w:rsidTr="00D16058">
        <w:tc>
          <w:tcPr>
            <w:tcW w:w="800" w:type="dxa"/>
            <w:shd w:val="solid" w:color="FFFFFF" w:fill="auto"/>
          </w:tcPr>
          <w:p w14:paraId="213BF6E5" w14:textId="374DE674" w:rsidR="00684D21" w:rsidRDefault="00CD1A44" w:rsidP="00684D21">
            <w:pPr>
              <w:pStyle w:val="TAC"/>
              <w:rPr>
                <w:sz w:val="16"/>
                <w:szCs w:val="16"/>
              </w:rPr>
            </w:pPr>
            <w:r>
              <w:rPr>
                <w:sz w:val="16"/>
                <w:szCs w:val="16"/>
              </w:rPr>
              <w:t>2024-06</w:t>
            </w:r>
          </w:p>
        </w:tc>
        <w:tc>
          <w:tcPr>
            <w:tcW w:w="800" w:type="dxa"/>
            <w:shd w:val="solid" w:color="FFFFFF" w:fill="auto"/>
          </w:tcPr>
          <w:p w14:paraId="147B71CE" w14:textId="5E6D0CF6" w:rsidR="00684D21" w:rsidRDefault="00CD1A44" w:rsidP="00684D21">
            <w:pPr>
              <w:pStyle w:val="TAC"/>
              <w:rPr>
                <w:sz w:val="16"/>
                <w:szCs w:val="16"/>
              </w:rPr>
            </w:pPr>
            <w:r>
              <w:rPr>
                <w:sz w:val="16"/>
                <w:szCs w:val="16"/>
              </w:rPr>
              <w:t>SA#156</w:t>
            </w:r>
          </w:p>
        </w:tc>
        <w:tc>
          <w:tcPr>
            <w:tcW w:w="1094" w:type="dxa"/>
            <w:shd w:val="solid" w:color="FFFFFF" w:fill="auto"/>
          </w:tcPr>
          <w:p w14:paraId="5EC9B1AB" w14:textId="1DD1BEA3" w:rsidR="00684D21" w:rsidRPr="005200DE" w:rsidRDefault="00CD1A44" w:rsidP="00684D21">
            <w:pPr>
              <w:pStyle w:val="TAC"/>
            </w:pPr>
            <w:r w:rsidRPr="00CD1A44">
              <w:rPr>
                <w:sz w:val="16"/>
                <w:szCs w:val="16"/>
              </w:rPr>
              <w:t>S5-243789</w:t>
            </w:r>
          </w:p>
        </w:tc>
        <w:tc>
          <w:tcPr>
            <w:tcW w:w="425" w:type="dxa"/>
            <w:shd w:val="solid" w:color="FFFFFF" w:fill="auto"/>
          </w:tcPr>
          <w:p w14:paraId="7AB1D20C" w14:textId="77777777" w:rsidR="00684D21" w:rsidRDefault="00684D21" w:rsidP="00684D21">
            <w:pPr>
              <w:pStyle w:val="TAL"/>
              <w:rPr>
                <w:sz w:val="16"/>
                <w:szCs w:val="16"/>
              </w:rPr>
            </w:pPr>
          </w:p>
        </w:tc>
        <w:tc>
          <w:tcPr>
            <w:tcW w:w="425" w:type="dxa"/>
            <w:shd w:val="solid" w:color="FFFFFF" w:fill="auto"/>
          </w:tcPr>
          <w:p w14:paraId="12D409E7" w14:textId="77777777" w:rsidR="00684D21" w:rsidRDefault="00684D21" w:rsidP="00684D21">
            <w:pPr>
              <w:pStyle w:val="TAR"/>
              <w:rPr>
                <w:sz w:val="16"/>
                <w:szCs w:val="16"/>
              </w:rPr>
            </w:pPr>
          </w:p>
        </w:tc>
        <w:tc>
          <w:tcPr>
            <w:tcW w:w="425" w:type="dxa"/>
            <w:shd w:val="solid" w:color="FFFFFF" w:fill="auto"/>
          </w:tcPr>
          <w:p w14:paraId="6B8C99FD" w14:textId="77777777" w:rsidR="00684D21" w:rsidRDefault="00684D21" w:rsidP="00684D21">
            <w:pPr>
              <w:pStyle w:val="TAC"/>
              <w:rPr>
                <w:sz w:val="16"/>
                <w:szCs w:val="16"/>
              </w:rPr>
            </w:pPr>
          </w:p>
        </w:tc>
        <w:tc>
          <w:tcPr>
            <w:tcW w:w="4962" w:type="dxa"/>
            <w:shd w:val="solid" w:color="FFFFFF" w:fill="auto"/>
          </w:tcPr>
          <w:p w14:paraId="0BFC6C29" w14:textId="45AEDBDB" w:rsidR="00684D21" w:rsidRPr="00A862CB" w:rsidRDefault="00CD1A44" w:rsidP="00684D21">
            <w:pPr>
              <w:pStyle w:val="TAL"/>
              <w:rPr>
                <w:sz w:val="16"/>
                <w:szCs w:val="16"/>
              </w:rPr>
            </w:pPr>
            <w:r w:rsidRPr="00CD1A44">
              <w:rPr>
                <w:sz w:val="16"/>
                <w:szCs w:val="16"/>
              </w:rPr>
              <w:t>pCR TR 28.871 Rapporteur proposal for NRM investigation</w:t>
            </w:r>
          </w:p>
        </w:tc>
        <w:tc>
          <w:tcPr>
            <w:tcW w:w="708" w:type="dxa"/>
            <w:shd w:val="solid" w:color="FFFFFF" w:fill="auto"/>
          </w:tcPr>
          <w:p w14:paraId="6DCE0E13" w14:textId="59E71B31" w:rsidR="00684D21" w:rsidRDefault="00CD1A44" w:rsidP="00684D21">
            <w:pPr>
              <w:pStyle w:val="TAC"/>
              <w:rPr>
                <w:sz w:val="16"/>
                <w:szCs w:val="16"/>
              </w:rPr>
            </w:pPr>
            <w:r>
              <w:rPr>
                <w:sz w:val="16"/>
                <w:szCs w:val="16"/>
              </w:rPr>
              <w:t>0.3.0</w:t>
            </w:r>
          </w:p>
        </w:tc>
      </w:tr>
      <w:tr w:rsidR="00CD1A44" w:rsidRPr="006B0D02" w14:paraId="61ED4962" w14:textId="77777777" w:rsidTr="00D16058">
        <w:tc>
          <w:tcPr>
            <w:tcW w:w="800" w:type="dxa"/>
            <w:shd w:val="solid" w:color="FFFFFF" w:fill="auto"/>
          </w:tcPr>
          <w:p w14:paraId="6D2801FA" w14:textId="0D1EF2BA" w:rsidR="00CD1A44" w:rsidRDefault="00CD1A44" w:rsidP="00CD1A44">
            <w:pPr>
              <w:pStyle w:val="TAC"/>
              <w:rPr>
                <w:sz w:val="16"/>
                <w:szCs w:val="16"/>
              </w:rPr>
            </w:pPr>
            <w:r>
              <w:rPr>
                <w:sz w:val="16"/>
                <w:szCs w:val="16"/>
              </w:rPr>
              <w:t>2024-06</w:t>
            </w:r>
          </w:p>
        </w:tc>
        <w:tc>
          <w:tcPr>
            <w:tcW w:w="800" w:type="dxa"/>
            <w:shd w:val="solid" w:color="FFFFFF" w:fill="auto"/>
          </w:tcPr>
          <w:p w14:paraId="32E0BCDF" w14:textId="77527BC5" w:rsidR="00CD1A44" w:rsidRDefault="00CD1A44" w:rsidP="00CD1A44">
            <w:pPr>
              <w:pStyle w:val="TAC"/>
              <w:rPr>
                <w:sz w:val="16"/>
                <w:szCs w:val="16"/>
              </w:rPr>
            </w:pPr>
            <w:r>
              <w:rPr>
                <w:sz w:val="16"/>
                <w:szCs w:val="16"/>
              </w:rPr>
              <w:t>SA#156</w:t>
            </w:r>
          </w:p>
        </w:tc>
        <w:tc>
          <w:tcPr>
            <w:tcW w:w="1094" w:type="dxa"/>
            <w:shd w:val="solid" w:color="FFFFFF" w:fill="auto"/>
          </w:tcPr>
          <w:p w14:paraId="72BA8F59" w14:textId="3966D48E" w:rsidR="00CD1A44" w:rsidRPr="005200DE" w:rsidRDefault="004F77F6" w:rsidP="00CD1A44">
            <w:pPr>
              <w:pStyle w:val="TAC"/>
            </w:pPr>
            <w:r w:rsidRPr="004F77F6">
              <w:rPr>
                <w:sz w:val="16"/>
                <w:szCs w:val="16"/>
              </w:rPr>
              <w:t>S5</w:t>
            </w:r>
            <w:r w:rsidRPr="004F77F6">
              <w:rPr>
                <w:rFonts w:ascii="Cambria Math" w:hAnsi="Cambria Math" w:cs="Cambria Math"/>
                <w:sz w:val="16"/>
                <w:szCs w:val="16"/>
              </w:rPr>
              <w:t>‑</w:t>
            </w:r>
            <w:r w:rsidRPr="004F77F6">
              <w:rPr>
                <w:sz w:val="16"/>
                <w:szCs w:val="16"/>
              </w:rPr>
              <w:t>243790</w:t>
            </w:r>
          </w:p>
        </w:tc>
        <w:tc>
          <w:tcPr>
            <w:tcW w:w="425" w:type="dxa"/>
            <w:shd w:val="solid" w:color="FFFFFF" w:fill="auto"/>
          </w:tcPr>
          <w:p w14:paraId="7A1A4F73" w14:textId="77777777" w:rsidR="00CD1A44" w:rsidRDefault="00CD1A44" w:rsidP="00CD1A44">
            <w:pPr>
              <w:pStyle w:val="TAL"/>
              <w:rPr>
                <w:sz w:val="16"/>
                <w:szCs w:val="16"/>
              </w:rPr>
            </w:pPr>
          </w:p>
        </w:tc>
        <w:tc>
          <w:tcPr>
            <w:tcW w:w="425" w:type="dxa"/>
            <w:shd w:val="solid" w:color="FFFFFF" w:fill="auto"/>
          </w:tcPr>
          <w:p w14:paraId="5E66F45F" w14:textId="77777777" w:rsidR="00CD1A44" w:rsidRDefault="00CD1A44" w:rsidP="00CD1A44">
            <w:pPr>
              <w:pStyle w:val="TAR"/>
              <w:rPr>
                <w:sz w:val="16"/>
                <w:szCs w:val="16"/>
              </w:rPr>
            </w:pPr>
          </w:p>
        </w:tc>
        <w:tc>
          <w:tcPr>
            <w:tcW w:w="425" w:type="dxa"/>
            <w:shd w:val="solid" w:color="FFFFFF" w:fill="auto"/>
          </w:tcPr>
          <w:p w14:paraId="2EB9DB9F" w14:textId="77777777" w:rsidR="00CD1A44" w:rsidRDefault="00CD1A44" w:rsidP="00CD1A44">
            <w:pPr>
              <w:pStyle w:val="TAC"/>
              <w:rPr>
                <w:sz w:val="16"/>
                <w:szCs w:val="16"/>
              </w:rPr>
            </w:pPr>
          </w:p>
        </w:tc>
        <w:tc>
          <w:tcPr>
            <w:tcW w:w="4962" w:type="dxa"/>
            <w:shd w:val="solid" w:color="FFFFFF" w:fill="auto"/>
          </w:tcPr>
          <w:p w14:paraId="2B2B26F3" w14:textId="6613DB97" w:rsidR="00CD1A44" w:rsidRPr="00A862CB" w:rsidRDefault="004F77F6" w:rsidP="00CD1A44">
            <w:pPr>
              <w:pStyle w:val="TAL"/>
              <w:rPr>
                <w:sz w:val="16"/>
                <w:szCs w:val="16"/>
              </w:rPr>
            </w:pPr>
            <w:r w:rsidRPr="004F77F6">
              <w:rPr>
                <w:sz w:val="16"/>
                <w:szCs w:val="16"/>
              </w:rPr>
              <w:t>pCR TR 28.871 Rapporteur proposal for PM investigation</w:t>
            </w:r>
          </w:p>
        </w:tc>
        <w:tc>
          <w:tcPr>
            <w:tcW w:w="708" w:type="dxa"/>
            <w:shd w:val="solid" w:color="FFFFFF" w:fill="auto"/>
          </w:tcPr>
          <w:p w14:paraId="3181F6FE" w14:textId="6888A8F6" w:rsidR="00CD1A44" w:rsidRDefault="00CD1A44" w:rsidP="00CD1A44">
            <w:pPr>
              <w:pStyle w:val="TAC"/>
              <w:rPr>
                <w:sz w:val="16"/>
                <w:szCs w:val="16"/>
              </w:rPr>
            </w:pPr>
            <w:r w:rsidRPr="00A2598D">
              <w:rPr>
                <w:sz w:val="16"/>
                <w:szCs w:val="16"/>
              </w:rPr>
              <w:t>0.3.0</w:t>
            </w:r>
          </w:p>
        </w:tc>
      </w:tr>
      <w:tr w:rsidR="00CD1A44" w:rsidRPr="006B0D02" w14:paraId="65C4708E" w14:textId="77777777" w:rsidTr="00D16058">
        <w:tc>
          <w:tcPr>
            <w:tcW w:w="800" w:type="dxa"/>
            <w:shd w:val="solid" w:color="FFFFFF" w:fill="auto"/>
          </w:tcPr>
          <w:p w14:paraId="190548C5" w14:textId="3263293B" w:rsidR="00CD1A44" w:rsidRDefault="00CD1A44" w:rsidP="00CD1A44">
            <w:pPr>
              <w:pStyle w:val="TAC"/>
              <w:rPr>
                <w:sz w:val="16"/>
                <w:szCs w:val="16"/>
              </w:rPr>
            </w:pPr>
            <w:r>
              <w:rPr>
                <w:sz w:val="16"/>
                <w:szCs w:val="16"/>
              </w:rPr>
              <w:t>2024-06</w:t>
            </w:r>
          </w:p>
        </w:tc>
        <w:tc>
          <w:tcPr>
            <w:tcW w:w="800" w:type="dxa"/>
            <w:shd w:val="solid" w:color="FFFFFF" w:fill="auto"/>
          </w:tcPr>
          <w:p w14:paraId="7AC56CE1" w14:textId="21318F3B" w:rsidR="00CD1A44" w:rsidRDefault="00CD1A44" w:rsidP="00CD1A44">
            <w:pPr>
              <w:pStyle w:val="TAC"/>
              <w:rPr>
                <w:sz w:val="16"/>
                <w:szCs w:val="16"/>
              </w:rPr>
            </w:pPr>
            <w:r>
              <w:rPr>
                <w:sz w:val="16"/>
                <w:szCs w:val="16"/>
              </w:rPr>
              <w:t>SA#156</w:t>
            </w:r>
          </w:p>
        </w:tc>
        <w:tc>
          <w:tcPr>
            <w:tcW w:w="1094" w:type="dxa"/>
            <w:shd w:val="solid" w:color="FFFFFF" w:fill="auto"/>
          </w:tcPr>
          <w:p w14:paraId="02EEE03D" w14:textId="5543C21E" w:rsidR="00CD1A44" w:rsidRPr="005200DE" w:rsidRDefault="006E6E6D" w:rsidP="00CD1A44">
            <w:pPr>
              <w:pStyle w:val="TAC"/>
            </w:pPr>
            <w:r w:rsidRPr="006E6E6D">
              <w:rPr>
                <w:sz w:val="16"/>
                <w:szCs w:val="16"/>
              </w:rPr>
              <w:t>S5</w:t>
            </w:r>
            <w:r w:rsidRPr="006E6E6D">
              <w:rPr>
                <w:rFonts w:ascii="Cambria Math" w:hAnsi="Cambria Math" w:cs="Cambria Math"/>
                <w:sz w:val="16"/>
                <w:szCs w:val="16"/>
              </w:rPr>
              <w:t>‑</w:t>
            </w:r>
            <w:r w:rsidRPr="006E6E6D">
              <w:rPr>
                <w:sz w:val="16"/>
                <w:szCs w:val="16"/>
              </w:rPr>
              <w:t>243791</w:t>
            </w:r>
          </w:p>
        </w:tc>
        <w:tc>
          <w:tcPr>
            <w:tcW w:w="425" w:type="dxa"/>
            <w:shd w:val="solid" w:color="FFFFFF" w:fill="auto"/>
          </w:tcPr>
          <w:p w14:paraId="211D383D" w14:textId="77777777" w:rsidR="00CD1A44" w:rsidRDefault="00CD1A44" w:rsidP="00CD1A44">
            <w:pPr>
              <w:pStyle w:val="TAL"/>
              <w:rPr>
                <w:sz w:val="16"/>
                <w:szCs w:val="16"/>
              </w:rPr>
            </w:pPr>
          </w:p>
        </w:tc>
        <w:tc>
          <w:tcPr>
            <w:tcW w:w="425" w:type="dxa"/>
            <w:shd w:val="solid" w:color="FFFFFF" w:fill="auto"/>
          </w:tcPr>
          <w:p w14:paraId="790338DA" w14:textId="77777777" w:rsidR="00CD1A44" w:rsidRDefault="00CD1A44" w:rsidP="00CD1A44">
            <w:pPr>
              <w:pStyle w:val="TAR"/>
              <w:rPr>
                <w:sz w:val="16"/>
                <w:szCs w:val="16"/>
              </w:rPr>
            </w:pPr>
          </w:p>
        </w:tc>
        <w:tc>
          <w:tcPr>
            <w:tcW w:w="425" w:type="dxa"/>
            <w:shd w:val="solid" w:color="FFFFFF" w:fill="auto"/>
          </w:tcPr>
          <w:p w14:paraId="0BA8F8FC" w14:textId="77777777" w:rsidR="00CD1A44" w:rsidRDefault="00CD1A44" w:rsidP="00CD1A44">
            <w:pPr>
              <w:pStyle w:val="TAC"/>
              <w:rPr>
                <w:sz w:val="16"/>
                <w:szCs w:val="16"/>
              </w:rPr>
            </w:pPr>
          </w:p>
        </w:tc>
        <w:tc>
          <w:tcPr>
            <w:tcW w:w="4962" w:type="dxa"/>
            <w:shd w:val="solid" w:color="FFFFFF" w:fill="auto"/>
          </w:tcPr>
          <w:p w14:paraId="6C64A3B3" w14:textId="55D9FD5E" w:rsidR="00CD1A44" w:rsidRPr="00A862CB" w:rsidRDefault="006E6E6D" w:rsidP="00CD1A44">
            <w:pPr>
              <w:pStyle w:val="TAL"/>
              <w:rPr>
                <w:sz w:val="16"/>
                <w:szCs w:val="16"/>
              </w:rPr>
            </w:pPr>
            <w:r w:rsidRPr="006E6E6D">
              <w:rPr>
                <w:sz w:val="16"/>
                <w:szCs w:val="16"/>
              </w:rPr>
              <w:t>pCR TR 28.871 Update Support IOCs in SBMA</w:t>
            </w:r>
          </w:p>
        </w:tc>
        <w:tc>
          <w:tcPr>
            <w:tcW w:w="708" w:type="dxa"/>
            <w:shd w:val="solid" w:color="FFFFFF" w:fill="auto"/>
          </w:tcPr>
          <w:p w14:paraId="6BE90728" w14:textId="5DC6CE7D" w:rsidR="00CD1A44" w:rsidRDefault="00CD1A44" w:rsidP="00CD1A44">
            <w:pPr>
              <w:pStyle w:val="TAC"/>
              <w:rPr>
                <w:sz w:val="16"/>
                <w:szCs w:val="16"/>
              </w:rPr>
            </w:pPr>
            <w:r w:rsidRPr="00A2598D">
              <w:rPr>
                <w:sz w:val="16"/>
                <w:szCs w:val="16"/>
              </w:rPr>
              <w:t>0.3.0</w:t>
            </w:r>
          </w:p>
        </w:tc>
      </w:tr>
      <w:tr w:rsidR="00CD1A44" w:rsidRPr="006B0D02" w14:paraId="2BD6A974" w14:textId="77777777" w:rsidTr="00D16058">
        <w:tc>
          <w:tcPr>
            <w:tcW w:w="800" w:type="dxa"/>
            <w:shd w:val="solid" w:color="FFFFFF" w:fill="auto"/>
          </w:tcPr>
          <w:p w14:paraId="02D6F6EB" w14:textId="05509943" w:rsidR="00CD1A44" w:rsidRDefault="00CD1A44" w:rsidP="00CD1A44">
            <w:pPr>
              <w:pStyle w:val="TAC"/>
              <w:rPr>
                <w:sz w:val="16"/>
                <w:szCs w:val="16"/>
              </w:rPr>
            </w:pPr>
            <w:r>
              <w:rPr>
                <w:sz w:val="16"/>
                <w:szCs w:val="16"/>
              </w:rPr>
              <w:t>2024-06</w:t>
            </w:r>
          </w:p>
        </w:tc>
        <w:tc>
          <w:tcPr>
            <w:tcW w:w="800" w:type="dxa"/>
            <w:shd w:val="solid" w:color="FFFFFF" w:fill="auto"/>
          </w:tcPr>
          <w:p w14:paraId="0BCB41BB" w14:textId="0014561E" w:rsidR="00CD1A44" w:rsidRDefault="00CD1A44" w:rsidP="00CD1A44">
            <w:pPr>
              <w:pStyle w:val="TAC"/>
              <w:rPr>
                <w:sz w:val="16"/>
                <w:szCs w:val="16"/>
              </w:rPr>
            </w:pPr>
            <w:r>
              <w:rPr>
                <w:sz w:val="16"/>
                <w:szCs w:val="16"/>
              </w:rPr>
              <w:t>SA#156</w:t>
            </w:r>
          </w:p>
        </w:tc>
        <w:tc>
          <w:tcPr>
            <w:tcW w:w="1094" w:type="dxa"/>
            <w:shd w:val="solid" w:color="FFFFFF" w:fill="auto"/>
          </w:tcPr>
          <w:p w14:paraId="0FA56ACC" w14:textId="0E3A4355" w:rsidR="00CD1A44" w:rsidRPr="005200DE" w:rsidRDefault="00DD1D54" w:rsidP="00CD1A44">
            <w:pPr>
              <w:pStyle w:val="TAC"/>
            </w:pPr>
            <w:r w:rsidRPr="00DD1D54">
              <w:rPr>
                <w:sz w:val="16"/>
                <w:szCs w:val="16"/>
              </w:rPr>
              <w:t>S5-243792</w:t>
            </w:r>
          </w:p>
        </w:tc>
        <w:tc>
          <w:tcPr>
            <w:tcW w:w="425" w:type="dxa"/>
            <w:shd w:val="solid" w:color="FFFFFF" w:fill="auto"/>
          </w:tcPr>
          <w:p w14:paraId="57FEBFA2" w14:textId="77777777" w:rsidR="00CD1A44" w:rsidRDefault="00CD1A44" w:rsidP="00CD1A44">
            <w:pPr>
              <w:pStyle w:val="TAL"/>
              <w:rPr>
                <w:sz w:val="16"/>
                <w:szCs w:val="16"/>
              </w:rPr>
            </w:pPr>
          </w:p>
        </w:tc>
        <w:tc>
          <w:tcPr>
            <w:tcW w:w="425" w:type="dxa"/>
            <w:shd w:val="solid" w:color="FFFFFF" w:fill="auto"/>
          </w:tcPr>
          <w:p w14:paraId="630A88E5" w14:textId="77777777" w:rsidR="00CD1A44" w:rsidRDefault="00CD1A44" w:rsidP="00CD1A44">
            <w:pPr>
              <w:pStyle w:val="TAR"/>
              <w:rPr>
                <w:sz w:val="16"/>
                <w:szCs w:val="16"/>
              </w:rPr>
            </w:pPr>
          </w:p>
        </w:tc>
        <w:tc>
          <w:tcPr>
            <w:tcW w:w="425" w:type="dxa"/>
            <w:shd w:val="solid" w:color="FFFFFF" w:fill="auto"/>
          </w:tcPr>
          <w:p w14:paraId="2632B606" w14:textId="77777777" w:rsidR="00CD1A44" w:rsidRDefault="00CD1A44" w:rsidP="00CD1A44">
            <w:pPr>
              <w:pStyle w:val="TAC"/>
              <w:rPr>
                <w:sz w:val="16"/>
                <w:szCs w:val="16"/>
              </w:rPr>
            </w:pPr>
          </w:p>
        </w:tc>
        <w:tc>
          <w:tcPr>
            <w:tcW w:w="4962" w:type="dxa"/>
            <w:shd w:val="solid" w:color="FFFFFF" w:fill="auto"/>
          </w:tcPr>
          <w:p w14:paraId="027DCF30" w14:textId="464ED880" w:rsidR="00CD1A44" w:rsidRPr="00A862CB" w:rsidRDefault="00DD1D54" w:rsidP="00CD1A44">
            <w:pPr>
              <w:pStyle w:val="TAL"/>
              <w:rPr>
                <w:sz w:val="16"/>
                <w:szCs w:val="16"/>
              </w:rPr>
            </w:pPr>
            <w:r w:rsidRPr="00DD1D54">
              <w:rPr>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Default="00CD1A44" w:rsidP="00CD1A44">
            <w:pPr>
              <w:pStyle w:val="TAC"/>
              <w:rPr>
                <w:sz w:val="16"/>
                <w:szCs w:val="16"/>
              </w:rPr>
            </w:pPr>
            <w:r w:rsidRPr="00A2598D">
              <w:rPr>
                <w:sz w:val="16"/>
                <w:szCs w:val="16"/>
              </w:rPr>
              <w:t>0.3.0</w:t>
            </w:r>
          </w:p>
        </w:tc>
      </w:tr>
      <w:tr w:rsidR="00CD1A44" w:rsidRPr="006B0D02" w14:paraId="3752413F" w14:textId="77777777" w:rsidTr="00D16058">
        <w:tc>
          <w:tcPr>
            <w:tcW w:w="800" w:type="dxa"/>
            <w:shd w:val="solid" w:color="FFFFFF" w:fill="auto"/>
          </w:tcPr>
          <w:p w14:paraId="6D2D54A3" w14:textId="273867E9" w:rsidR="00CD1A44" w:rsidRDefault="00CD1A44" w:rsidP="00CD1A44">
            <w:pPr>
              <w:pStyle w:val="TAC"/>
              <w:rPr>
                <w:sz w:val="16"/>
                <w:szCs w:val="16"/>
              </w:rPr>
            </w:pPr>
            <w:r>
              <w:rPr>
                <w:sz w:val="16"/>
                <w:szCs w:val="16"/>
              </w:rPr>
              <w:t>2024-06</w:t>
            </w:r>
          </w:p>
        </w:tc>
        <w:tc>
          <w:tcPr>
            <w:tcW w:w="800" w:type="dxa"/>
            <w:shd w:val="solid" w:color="FFFFFF" w:fill="auto"/>
          </w:tcPr>
          <w:p w14:paraId="7F14F430" w14:textId="39F7132A" w:rsidR="00CD1A44" w:rsidRDefault="00CD1A44" w:rsidP="00CD1A44">
            <w:pPr>
              <w:pStyle w:val="TAC"/>
              <w:rPr>
                <w:sz w:val="16"/>
                <w:szCs w:val="16"/>
              </w:rPr>
            </w:pPr>
            <w:r>
              <w:rPr>
                <w:sz w:val="16"/>
                <w:szCs w:val="16"/>
              </w:rPr>
              <w:t>SA#156</w:t>
            </w:r>
          </w:p>
        </w:tc>
        <w:tc>
          <w:tcPr>
            <w:tcW w:w="1094" w:type="dxa"/>
            <w:shd w:val="solid" w:color="FFFFFF" w:fill="auto"/>
          </w:tcPr>
          <w:p w14:paraId="61E8C2C2" w14:textId="5F9B7AE1" w:rsidR="00CD1A44" w:rsidRPr="005200DE" w:rsidRDefault="0030676C" w:rsidP="00CD1A44">
            <w:pPr>
              <w:pStyle w:val="TAC"/>
            </w:pPr>
            <w:r w:rsidRPr="0030676C">
              <w:rPr>
                <w:sz w:val="16"/>
                <w:szCs w:val="16"/>
              </w:rPr>
              <w:t>S5-244861</w:t>
            </w:r>
          </w:p>
        </w:tc>
        <w:tc>
          <w:tcPr>
            <w:tcW w:w="425" w:type="dxa"/>
            <w:shd w:val="solid" w:color="FFFFFF" w:fill="auto"/>
          </w:tcPr>
          <w:p w14:paraId="398466EA" w14:textId="77777777" w:rsidR="00CD1A44" w:rsidRDefault="00CD1A44" w:rsidP="00CD1A44">
            <w:pPr>
              <w:pStyle w:val="TAL"/>
              <w:rPr>
                <w:sz w:val="16"/>
                <w:szCs w:val="16"/>
              </w:rPr>
            </w:pPr>
          </w:p>
        </w:tc>
        <w:tc>
          <w:tcPr>
            <w:tcW w:w="425" w:type="dxa"/>
            <w:shd w:val="solid" w:color="FFFFFF" w:fill="auto"/>
          </w:tcPr>
          <w:p w14:paraId="276D0211" w14:textId="77777777" w:rsidR="00CD1A44" w:rsidRDefault="00CD1A44" w:rsidP="00CD1A44">
            <w:pPr>
              <w:pStyle w:val="TAR"/>
              <w:rPr>
                <w:sz w:val="16"/>
                <w:szCs w:val="16"/>
              </w:rPr>
            </w:pPr>
          </w:p>
        </w:tc>
        <w:tc>
          <w:tcPr>
            <w:tcW w:w="425" w:type="dxa"/>
            <w:shd w:val="solid" w:color="FFFFFF" w:fill="auto"/>
          </w:tcPr>
          <w:p w14:paraId="1BF4FE99" w14:textId="77777777" w:rsidR="00CD1A44" w:rsidRDefault="00CD1A44" w:rsidP="00CD1A44">
            <w:pPr>
              <w:pStyle w:val="TAC"/>
              <w:rPr>
                <w:sz w:val="16"/>
                <w:szCs w:val="16"/>
              </w:rPr>
            </w:pPr>
          </w:p>
        </w:tc>
        <w:tc>
          <w:tcPr>
            <w:tcW w:w="4962" w:type="dxa"/>
            <w:shd w:val="solid" w:color="FFFFFF" w:fill="auto"/>
          </w:tcPr>
          <w:p w14:paraId="20D804CE" w14:textId="502D58B1" w:rsidR="00CD1A44" w:rsidRPr="00A862CB" w:rsidRDefault="0030676C" w:rsidP="00CD1A44">
            <w:pPr>
              <w:pStyle w:val="TAL"/>
              <w:rPr>
                <w:sz w:val="16"/>
                <w:szCs w:val="16"/>
              </w:rPr>
            </w:pPr>
            <w:r w:rsidRPr="0030676C">
              <w:rPr>
                <w:sz w:val="16"/>
                <w:szCs w:val="16"/>
              </w:rPr>
              <w:t>pCR TR 28.871 Naming an MnS supporting a specific set of capabilities</w:t>
            </w:r>
          </w:p>
        </w:tc>
        <w:tc>
          <w:tcPr>
            <w:tcW w:w="708" w:type="dxa"/>
            <w:shd w:val="solid" w:color="FFFFFF" w:fill="auto"/>
          </w:tcPr>
          <w:p w14:paraId="1A3D28C8" w14:textId="43B2302F" w:rsidR="00CD1A44" w:rsidRDefault="00CD1A44" w:rsidP="00CD1A44">
            <w:pPr>
              <w:pStyle w:val="TAC"/>
              <w:rPr>
                <w:sz w:val="16"/>
                <w:szCs w:val="16"/>
              </w:rPr>
            </w:pPr>
            <w:r w:rsidRPr="00A2598D">
              <w:rPr>
                <w:sz w:val="16"/>
                <w:szCs w:val="16"/>
              </w:rPr>
              <w:t>0.3.0</w:t>
            </w:r>
          </w:p>
        </w:tc>
      </w:tr>
      <w:tr w:rsidR="00CD1A44" w:rsidRPr="006B0D02" w14:paraId="4E5CF9E9" w14:textId="77777777" w:rsidTr="00D16058">
        <w:tc>
          <w:tcPr>
            <w:tcW w:w="800" w:type="dxa"/>
            <w:shd w:val="solid" w:color="FFFFFF" w:fill="auto"/>
          </w:tcPr>
          <w:p w14:paraId="4FBDFB7B" w14:textId="56A6F83D" w:rsidR="00CD1A44" w:rsidRDefault="00CD1A44" w:rsidP="00CD1A44">
            <w:pPr>
              <w:pStyle w:val="TAC"/>
              <w:rPr>
                <w:sz w:val="16"/>
                <w:szCs w:val="16"/>
              </w:rPr>
            </w:pPr>
            <w:r>
              <w:rPr>
                <w:sz w:val="16"/>
                <w:szCs w:val="16"/>
              </w:rPr>
              <w:t>2024-06</w:t>
            </w:r>
          </w:p>
        </w:tc>
        <w:tc>
          <w:tcPr>
            <w:tcW w:w="800" w:type="dxa"/>
            <w:shd w:val="solid" w:color="FFFFFF" w:fill="auto"/>
          </w:tcPr>
          <w:p w14:paraId="46657FFD" w14:textId="5E8E2F06" w:rsidR="00CD1A44" w:rsidRDefault="00CD1A44" w:rsidP="00CD1A44">
            <w:pPr>
              <w:pStyle w:val="TAC"/>
              <w:rPr>
                <w:sz w:val="16"/>
                <w:szCs w:val="16"/>
              </w:rPr>
            </w:pPr>
            <w:r>
              <w:rPr>
                <w:sz w:val="16"/>
                <w:szCs w:val="16"/>
              </w:rPr>
              <w:t>SA#156</w:t>
            </w:r>
          </w:p>
        </w:tc>
        <w:tc>
          <w:tcPr>
            <w:tcW w:w="1094" w:type="dxa"/>
            <w:shd w:val="solid" w:color="FFFFFF" w:fill="auto"/>
          </w:tcPr>
          <w:p w14:paraId="3EEBF2BD" w14:textId="05257991" w:rsidR="00CD1A44" w:rsidRPr="005200DE" w:rsidRDefault="00327FED" w:rsidP="00CD1A44">
            <w:pPr>
              <w:pStyle w:val="TAC"/>
            </w:pPr>
            <w:r w:rsidRPr="00327FED">
              <w:rPr>
                <w:sz w:val="16"/>
                <w:szCs w:val="16"/>
              </w:rPr>
              <w:t>S5</w:t>
            </w:r>
            <w:r w:rsidRPr="00327FED">
              <w:rPr>
                <w:rFonts w:ascii="Cambria Math" w:hAnsi="Cambria Math" w:cs="Cambria Math"/>
                <w:sz w:val="16"/>
                <w:szCs w:val="16"/>
              </w:rPr>
              <w:t>‑</w:t>
            </w:r>
            <w:r w:rsidRPr="00327FED">
              <w:rPr>
                <w:sz w:val="16"/>
                <w:szCs w:val="16"/>
              </w:rPr>
              <w:t>244710</w:t>
            </w:r>
          </w:p>
        </w:tc>
        <w:tc>
          <w:tcPr>
            <w:tcW w:w="425" w:type="dxa"/>
            <w:shd w:val="solid" w:color="FFFFFF" w:fill="auto"/>
          </w:tcPr>
          <w:p w14:paraId="7CCC10BA" w14:textId="77777777" w:rsidR="00CD1A44" w:rsidRDefault="00CD1A44" w:rsidP="00CD1A44">
            <w:pPr>
              <w:pStyle w:val="TAL"/>
              <w:rPr>
                <w:sz w:val="16"/>
                <w:szCs w:val="16"/>
              </w:rPr>
            </w:pPr>
          </w:p>
        </w:tc>
        <w:tc>
          <w:tcPr>
            <w:tcW w:w="425" w:type="dxa"/>
            <w:shd w:val="solid" w:color="FFFFFF" w:fill="auto"/>
          </w:tcPr>
          <w:p w14:paraId="3BAAA821" w14:textId="77777777" w:rsidR="00CD1A44" w:rsidRDefault="00CD1A44" w:rsidP="00CD1A44">
            <w:pPr>
              <w:pStyle w:val="TAR"/>
              <w:rPr>
                <w:sz w:val="16"/>
                <w:szCs w:val="16"/>
              </w:rPr>
            </w:pPr>
          </w:p>
        </w:tc>
        <w:tc>
          <w:tcPr>
            <w:tcW w:w="425" w:type="dxa"/>
            <w:shd w:val="solid" w:color="FFFFFF" w:fill="auto"/>
          </w:tcPr>
          <w:p w14:paraId="1D00DDDF" w14:textId="77777777" w:rsidR="00CD1A44" w:rsidRDefault="00CD1A44" w:rsidP="00CD1A44">
            <w:pPr>
              <w:pStyle w:val="TAC"/>
              <w:rPr>
                <w:sz w:val="16"/>
                <w:szCs w:val="16"/>
              </w:rPr>
            </w:pPr>
          </w:p>
        </w:tc>
        <w:tc>
          <w:tcPr>
            <w:tcW w:w="4962" w:type="dxa"/>
            <w:shd w:val="solid" w:color="FFFFFF" w:fill="auto"/>
          </w:tcPr>
          <w:p w14:paraId="454C6C5C" w14:textId="0ABD3C8B" w:rsidR="00CD1A44" w:rsidRPr="00A862CB" w:rsidRDefault="00327FED" w:rsidP="00CD1A44">
            <w:pPr>
              <w:pStyle w:val="TAL"/>
              <w:rPr>
                <w:sz w:val="16"/>
                <w:szCs w:val="16"/>
              </w:rPr>
            </w:pPr>
            <w:r w:rsidRPr="00327FED">
              <w:rPr>
                <w:sz w:val="16"/>
                <w:szCs w:val="16"/>
              </w:rPr>
              <w:t>pCR TR 28.871 Add potential solution for schema reference enhancements</w:t>
            </w:r>
          </w:p>
        </w:tc>
        <w:tc>
          <w:tcPr>
            <w:tcW w:w="708" w:type="dxa"/>
            <w:shd w:val="solid" w:color="FFFFFF" w:fill="auto"/>
          </w:tcPr>
          <w:p w14:paraId="1FE5CFAE" w14:textId="25EF4900" w:rsidR="00CD1A44" w:rsidRDefault="00CD1A44" w:rsidP="00CD1A44">
            <w:pPr>
              <w:pStyle w:val="TAC"/>
              <w:rPr>
                <w:sz w:val="16"/>
                <w:szCs w:val="16"/>
              </w:rPr>
            </w:pPr>
            <w:r w:rsidRPr="00A2598D">
              <w:rPr>
                <w:sz w:val="16"/>
                <w:szCs w:val="16"/>
              </w:rPr>
              <w:t>0.3.0</w:t>
            </w:r>
          </w:p>
        </w:tc>
      </w:tr>
      <w:tr w:rsidR="00CD1A44" w:rsidRPr="006B0D02" w14:paraId="4D565DB4" w14:textId="77777777" w:rsidTr="00D16058">
        <w:tc>
          <w:tcPr>
            <w:tcW w:w="800" w:type="dxa"/>
            <w:shd w:val="solid" w:color="FFFFFF" w:fill="auto"/>
          </w:tcPr>
          <w:p w14:paraId="6090A05F" w14:textId="0FAEE47B" w:rsidR="00CD1A44" w:rsidRDefault="00CD1A44" w:rsidP="00CD1A44">
            <w:pPr>
              <w:pStyle w:val="TAC"/>
              <w:rPr>
                <w:sz w:val="16"/>
                <w:szCs w:val="16"/>
              </w:rPr>
            </w:pPr>
            <w:r>
              <w:rPr>
                <w:sz w:val="16"/>
                <w:szCs w:val="16"/>
              </w:rPr>
              <w:t>2024-06</w:t>
            </w:r>
          </w:p>
        </w:tc>
        <w:tc>
          <w:tcPr>
            <w:tcW w:w="800" w:type="dxa"/>
            <w:shd w:val="solid" w:color="FFFFFF" w:fill="auto"/>
          </w:tcPr>
          <w:p w14:paraId="27654856" w14:textId="437FFA5B" w:rsidR="00CD1A44" w:rsidRDefault="00CD1A44" w:rsidP="00CD1A44">
            <w:pPr>
              <w:pStyle w:val="TAC"/>
              <w:rPr>
                <w:sz w:val="16"/>
                <w:szCs w:val="16"/>
              </w:rPr>
            </w:pPr>
            <w:r>
              <w:rPr>
                <w:sz w:val="16"/>
                <w:szCs w:val="16"/>
              </w:rPr>
              <w:t>SA#156</w:t>
            </w:r>
          </w:p>
        </w:tc>
        <w:tc>
          <w:tcPr>
            <w:tcW w:w="1094" w:type="dxa"/>
            <w:shd w:val="solid" w:color="FFFFFF" w:fill="auto"/>
          </w:tcPr>
          <w:p w14:paraId="7394CD53" w14:textId="605B83C2" w:rsidR="00CD1A44" w:rsidRPr="005200DE" w:rsidRDefault="00507125" w:rsidP="00CD1A44">
            <w:pPr>
              <w:pStyle w:val="TAC"/>
            </w:pPr>
            <w:r w:rsidRPr="00507125">
              <w:rPr>
                <w:sz w:val="16"/>
                <w:szCs w:val="16"/>
              </w:rPr>
              <w:t>S5-244711</w:t>
            </w:r>
          </w:p>
        </w:tc>
        <w:tc>
          <w:tcPr>
            <w:tcW w:w="425" w:type="dxa"/>
            <w:shd w:val="solid" w:color="FFFFFF" w:fill="auto"/>
          </w:tcPr>
          <w:p w14:paraId="2E95F14C" w14:textId="77777777" w:rsidR="00CD1A44" w:rsidRDefault="00CD1A44" w:rsidP="00CD1A44">
            <w:pPr>
              <w:pStyle w:val="TAL"/>
              <w:rPr>
                <w:sz w:val="16"/>
                <w:szCs w:val="16"/>
              </w:rPr>
            </w:pPr>
          </w:p>
        </w:tc>
        <w:tc>
          <w:tcPr>
            <w:tcW w:w="425" w:type="dxa"/>
            <w:shd w:val="solid" w:color="FFFFFF" w:fill="auto"/>
          </w:tcPr>
          <w:p w14:paraId="4956CC19" w14:textId="77777777" w:rsidR="00CD1A44" w:rsidRDefault="00CD1A44" w:rsidP="00CD1A44">
            <w:pPr>
              <w:pStyle w:val="TAR"/>
              <w:rPr>
                <w:sz w:val="16"/>
                <w:szCs w:val="16"/>
              </w:rPr>
            </w:pPr>
          </w:p>
        </w:tc>
        <w:tc>
          <w:tcPr>
            <w:tcW w:w="425" w:type="dxa"/>
            <w:shd w:val="solid" w:color="FFFFFF" w:fill="auto"/>
          </w:tcPr>
          <w:p w14:paraId="21E0AC9B" w14:textId="77777777" w:rsidR="00CD1A44" w:rsidRDefault="00CD1A44" w:rsidP="00CD1A44">
            <w:pPr>
              <w:pStyle w:val="TAC"/>
              <w:rPr>
                <w:sz w:val="16"/>
                <w:szCs w:val="16"/>
              </w:rPr>
            </w:pPr>
          </w:p>
        </w:tc>
        <w:tc>
          <w:tcPr>
            <w:tcW w:w="4962" w:type="dxa"/>
            <w:shd w:val="solid" w:color="FFFFFF" w:fill="auto"/>
          </w:tcPr>
          <w:p w14:paraId="434A81C3" w14:textId="2FFEE31C" w:rsidR="00CD1A44" w:rsidRPr="00A862CB" w:rsidRDefault="00507125" w:rsidP="00507125">
            <w:pPr>
              <w:pStyle w:val="TAL"/>
              <w:rPr>
                <w:sz w:val="16"/>
                <w:szCs w:val="16"/>
              </w:rPr>
            </w:pPr>
            <w:r w:rsidRPr="00507125">
              <w:rPr>
                <w:sz w:val="16"/>
                <w:szCs w:val="16"/>
              </w:rPr>
              <w:t>Rel-19 pCR TR 28.871 add potential solutions for PM investigation</w:t>
            </w:r>
          </w:p>
        </w:tc>
        <w:tc>
          <w:tcPr>
            <w:tcW w:w="708" w:type="dxa"/>
            <w:shd w:val="solid" w:color="FFFFFF" w:fill="auto"/>
          </w:tcPr>
          <w:p w14:paraId="1C60EC4F" w14:textId="67D05B3E" w:rsidR="00CD1A44" w:rsidRDefault="00CD1A44" w:rsidP="00CD1A44">
            <w:pPr>
              <w:pStyle w:val="TAC"/>
              <w:rPr>
                <w:sz w:val="16"/>
                <w:szCs w:val="16"/>
              </w:rPr>
            </w:pPr>
            <w:r w:rsidRPr="00A2598D">
              <w:rPr>
                <w:sz w:val="16"/>
                <w:szCs w:val="16"/>
              </w:rPr>
              <w:t>0.3.0</w:t>
            </w:r>
          </w:p>
        </w:tc>
      </w:tr>
      <w:tr w:rsidR="00CD1A44" w:rsidRPr="006B0D02" w14:paraId="3A25B99E" w14:textId="77777777" w:rsidTr="00D16058">
        <w:tc>
          <w:tcPr>
            <w:tcW w:w="800" w:type="dxa"/>
            <w:shd w:val="solid" w:color="FFFFFF" w:fill="auto"/>
          </w:tcPr>
          <w:p w14:paraId="3F8DF37B" w14:textId="1FB44D54" w:rsidR="00CD1A44" w:rsidRDefault="00CD1A44" w:rsidP="00CD1A44">
            <w:pPr>
              <w:pStyle w:val="TAC"/>
              <w:rPr>
                <w:sz w:val="16"/>
                <w:szCs w:val="16"/>
              </w:rPr>
            </w:pPr>
            <w:r>
              <w:rPr>
                <w:sz w:val="16"/>
                <w:szCs w:val="16"/>
              </w:rPr>
              <w:t>2024-06</w:t>
            </w:r>
          </w:p>
        </w:tc>
        <w:tc>
          <w:tcPr>
            <w:tcW w:w="800" w:type="dxa"/>
            <w:shd w:val="solid" w:color="FFFFFF" w:fill="auto"/>
          </w:tcPr>
          <w:p w14:paraId="43C28555" w14:textId="630741F1" w:rsidR="00CD1A44" w:rsidRDefault="00CD1A44" w:rsidP="00CD1A44">
            <w:pPr>
              <w:pStyle w:val="TAC"/>
              <w:rPr>
                <w:sz w:val="16"/>
                <w:szCs w:val="16"/>
              </w:rPr>
            </w:pPr>
            <w:r>
              <w:rPr>
                <w:sz w:val="16"/>
                <w:szCs w:val="16"/>
              </w:rPr>
              <w:t>SA#156</w:t>
            </w:r>
          </w:p>
        </w:tc>
        <w:tc>
          <w:tcPr>
            <w:tcW w:w="1094" w:type="dxa"/>
            <w:shd w:val="solid" w:color="FFFFFF" w:fill="auto"/>
          </w:tcPr>
          <w:p w14:paraId="1881EAF1" w14:textId="52F784EA" w:rsidR="00CD1A44" w:rsidRPr="005200DE" w:rsidRDefault="006941AB" w:rsidP="00CD1A44">
            <w:pPr>
              <w:pStyle w:val="TAC"/>
            </w:pPr>
            <w:r w:rsidRPr="006941AB">
              <w:rPr>
                <w:sz w:val="16"/>
                <w:szCs w:val="16"/>
              </w:rPr>
              <w:t>S5-244457</w:t>
            </w:r>
          </w:p>
        </w:tc>
        <w:tc>
          <w:tcPr>
            <w:tcW w:w="425" w:type="dxa"/>
            <w:shd w:val="solid" w:color="FFFFFF" w:fill="auto"/>
          </w:tcPr>
          <w:p w14:paraId="4B1EE9F4" w14:textId="77777777" w:rsidR="00CD1A44" w:rsidRDefault="00CD1A44" w:rsidP="00CD1A44">
            <w:pPr>
              <w:pStyle w:val="TAL"/>
              <w:rPr>
                <w:sz w:val="16"/>
                <w:szCs w:val="16"/>
              </w:rPr>
            </w:pPr>
          </w:p>
        </w:tc>
        <w:tc>
          <w:tcPr>
            <w:tcW w:w="425" w:type="dxa"/>
            <w:shd w:val="solid" w:color="FFFFFF" w:fill="auto"/>
          </w:tcPr>
          <w:p w14:paraId="7C021DA3" w14:textId="77777777" w:rsidR="00CD1A44" w:rsidRDefault="00CD1A44" w:rsidP="00CD1A44">
            <w:pPr>
              <w:pStyle w:val="TAR"/>
              <w:rPr>
                <w:sz w:val="16"/>
                <w:szCs w:val="16"/>
              </w:rPr>
            </w:pPr>
          </w:p>
        </w:tc>
        <w:tc>
          <w:tcPr>
            <w:tcW w:w="425" w:type="dxa"/>
            <w:shd w:val="solid" w:color="FFFFFF" w:fill="auto"/>
          </w:tcPr>
          <w:p w14:paraId="7837FAE9" w14:textId="77777777" w:rsidR="00CD1A44" w:rsidRDefault="00CD1A44" w:rsidP="00CD1A44">
            <w:pPr>
              <w:pStyle w:val="TAC"/>
              <w:rPr>
                <w:sz w:val="16"/>
                <w:szCs w:val="16"/>
              </w:rPr>
            </w:pPr>
          </w:p>
        </w:tc>
        <w:tc>
          <w:tcPr>
            <w:tcW w:w="4962" w:type="dxa"/>
            <w:shd w:val="solid" w:color="FFFFFF" w:fill="auto"/>
          </w:tcPr>
          <w:p w14:paraId="16A1B0DC" w14:textId="3577E0CA" w:rsidR="00CD1A44" w:rsidRPr="00A862CB" w:rsidRDefault="006941AB" w:rsidP="00CD1A44">
            <w:pPr>
              <w:pStyle w:val="TAL"/>
              <w:rPr>
                <w:sz w:val="16"/>
                <w:szCs w:val="16"/>
              </w:rPr>
            </w:pPr>
            <w:r w:rsidRPr="006941AB">
              <w:rPr>
                <w:sz w:val="16"/>
                <w:szCs w:val="16"/>
              </w:rPr>
              <w:t>R19 pCR 28871-020 NRM investigation conclusion</w:t>
            </w:r>
          </w:p>
        </w:tc>
        <w:tc>
          <w:tcPr>
            <w:tcW w:w="708" w:type="dxa"/>
            <w:shd w:val="solid" w:color="FFFFFF" w:fill="auto"/>
          </w:tcPr>
          <w:p w14:paraId="540AB745" w14:textId="3F4935FC" w:rsidR="00CD1A44" w:rsidRDefault="00CD1A44" w:rsidP="00CD1A44">
            <w:pPr>
              <w:pStyle w:val="TAC"/>
              <w:rPr>
                <w:sz w:val="16"/>
                <w:szCs w:val="16"/>
              </w:rPr>
            </w:pPr>
            <w:r w:rsidRPr="00A2598D">
              <w:rPr>
                <w:sz w:val="16"/>
                <w:szCs w:val="16"/>
              </w:rPr>
              <w:t>0.3.0</w:t>
            </w:r>
          </w:p>
        </w:tc>
      </w:tr>
      <w:tr w:rsidR="00CD1A44" w:rsidRPr="006B0D02" w14:paraId="6B110A64" w14:textId="77777777" w:rsidTr="00D16058">
        <w:tc>
          <w:tcPr>
            <w:tcW w:w="800" w:type="dxa"/>
            <w:shd w:val="solid" w:color="FFFFFF" w:fill="auto"/>
          </w:tcPr>
          <w:p w14:paraId="047D9CC3" w14:textId="28799DC2" w:rsidR="00CD1A44" w:rsidRDefault="00CD1A44" w:rsidP="00CD1A44">
            <w:pPr>
              <w:pStyle w:val="TAC"/>
              <w:rPr>
                <w:sz w:val="16"/>
                <w:szCs w:val="16"/>
              </w:rPr>
            </w:pPr>
            <w:r>
              <w:rPr>
                <w:sz w:val="16"/>
                <w:szCs w:val="16"/>
              </w:rPr>
              <w:t>2024-06</w:t>
            </w:r>
          </w:p>
        </w:tc>
        <w:tc>
          <w:tcPr>
            <w:tcW w:w="800" w:type="dxa"/>
            <w:shd w:val="solid" w:color="FFFFFF" w:fill="auto"/>
          </w:tcPr>
          <w:p w14:paraId="61F38FD9" w14:textId="5CA5E1D5" w:rsidR="00CD1A44" w:rsidRDefault="00CD1A44" w:rsidP="00CD1A44">
            <w:pPr>
              <w:pStyle w:val="TAC"/>
              <w:rPr>
                <w:sz w:val="16"/>
                <w:szCs w:val="16"/>
              </w:rPr>
            </w:pPr>
            <w:r>
              <w:rPr>
                <w:sz w:val="16"/>
                <w:szCs w:val="16"/>
              </w:rPr>
              <w:t>SA#156</w:t>
            </w:r>
          </w:p>
        </w:tc>
        <w:tc>
          <w:tcPr>
            <w:tcW w:w="1094" w:type="dxa"/>
            <w:shd w:val="solid" w:color="FFFFFF" w:fill="auto"/>
          </w:tcPr>
          <w:p w14:paraId="57E25BB6" w14:textId="54E051BC" w:rsidR="00CD1A44" w:rsidRPr="005200DE" w:rsidRDefault="009406CC" w:rsidP="00CD1A44">
            <w:pPr>
              <w:pStyle w:val="TAC"/>
            </w:pPr>
            <w:r w:rsidRPr="009406CC">
              <w:rPr>
                <w:sz w:val="16"/>
                <w:szCs w:val="16"/>
              </w:rPr>
              <w:t>S5-244459</w:t>
            </w:r>
          </w:p>
        </w:tc>
        <w:tc>
          <w:tcPr>
            <w:tcW w:w="425" w:type="dxa"/>
            <w:shd w:val="solid" w:color="FFFFFF" w:fill="auto"/>
          </w:tcPr>
          <w:p w14:paraId="21E533D4" w14:textId="77777777" w:rsidR="00CD1A44" w:rsidRDefault="00CD1A44" w:rsidP="00CD1A44">
            <w:pPr>
              <w:pStyle w:val="TAL"/>
              <w:rPr>
                <w:sz w:val="16"/>
                <w:szCs w:val="16"/>
              </w:rPr>
            </w:pPr>
          </w:p>
        </w:tc>
        <w:tc>
          <w:tcPr>
            <w:tcW w:w="425" w:type="dxa"/>
            <w:shd w:val="solid" w:color="FFFFFF" w:fill="auto"/>
          </w:tcPr>
          <w:p w14:paraId="71021644" w14:textId="77777777" w:rsidR="00CD1A44" w:rsidRDefault="00CD1A44" w:rsidP="00CD1A44">
            <w:pPr>
              <w:pStyle w:val="TAR"/>
              <w:rPr>
                <w:sz w:val="16"/>
                <w:szCs w:val="16"/>
              </w:rPr>
            </w:pPr>
          </w:p>
        </w:tc>
        <w:tc>
          <w:tcPr>
            <w:tcW w:w="425" w:type="dxa"/>
            <w:shd w:val="solid" w:color="FFFFFF" w:fill="auto"/>
          </w:tcPr>
          <w:p w14:paraId="781D2F21" w14:textId="77777777" w:rsidR="00CD1A44" w:rsidRDefault="00CD1A44" w:rsidP="00CD1A44">
            <w:pPr>
              <w:pStyle w:val="TAC"/>
              <w:rPr>
                <w:sz w:val="16"/>
                <w:szCs w:val="16"/>
              </w:rPr>
            </w:pPr>
          </w:p>
        </w:tc>
        <w:tc>
          <w:tcPr>
            <w:tcW w:w="4962" w:type="dxa"/>
            <w:shd w:val="solid" w:color="FFFFFF" w:fill="auto"/>
          </w:tcPr>
          <w:p w14:paraId="12A5EBB8" w14:textId="34CA6DBA" w:rsidR="00CD1A44" w:rsidRPr="00A862CB" w:rsidRDefault="009406CC" w:rsidP="00CD1A44">
            <w:pPr>
              <w:pStyle w:val="TAL"/>
              <w:rPr>
                <w:sz w:val="16"/>
                <w:szCs w:val="16"/>
              </w:rPr>
            </w:pPr>
            <w:r w:rsidRPr="009406CC">
              <w:rPr>
                <w:sz w:val="16"/>
                <w:szCs w:val="16"/>
              </w:rPr>
              <w:t>R19 pCR 28871-020 PM investigation conclusion</w:t>
            </w:r>
          </w:p>
        </w:tc>
        <w:tc>
          <w:tcPr>
            <w:tcW w:w="708" w:type="dxa"/>
            <w:shd w:val="solid" w:color="FFFFFF" w:fill="auto"/>
          </w:tcPr>
          <w:p w14:paraId="0250A686" w14:textId="76A8E3ED" w:rsidR="00CD1A44" w:rsidRDefault="00CD1A44" w:rsidP="00CD1A44">
            <w:pPr>
              <w:pStyle w:val="TAC"/>
              <w:rPr>
                <w:sz w:val="16"/>
                <w:szCs w:val="16"/>
              </w:rPr>
            </w:pPr>
            <w:r w:rsidRPr="00A2598D">
              <w:rPr>
                <w:sz w:val="16"/>
                <w:szCs w:val="16"/>
              </w:rPr>
              <w:t>0.3.0</w:t>
            </w:r>
          </w:p>
        </w:tc>
      </w:tr>
      <w:tr w:rsidR="00CD1A44" w:rsidRPr="006B0D02" w14:paraId="5954687B" w14:textId="77777777" w:rsidTr="00D16058">
        <w:tc>
          <w:tcPr>
            <w:tcW w:w="800" w:type="dxa"/>
            <w:shd w:val="solid" w:color="FFFFFF" w:fill="auto"/>
          </w:tcPr>
          <w:p w14:paraId="7B12D3D4" w14:textId="62D597B8" w:rsidR="00CD1A44" w:rsidRDefault="00CD1A44" w:rsidP="00CD1A44">
            <w:pPr>
              <w:pStyle w:val="TAC"/>
              <w:rPr>
                <w:sz w:val="16"/>
                <w:szCs w:val="16"/>
              </w:rPr>
            </w:pPr>
            <w:r>
              <w:rPr>
                <w:sz w:val="16"/>
                <w:szCs w:val="16"/>
              </w:rPr>
              <w:t>2024-06</w:t>
            </w:r>
          </w:p>
        </w:tc>
        <w:tc>
          <w:tcPr>
            <w:tcW w:w="800" w:type="dxa"/>
            <w:shd w:val="solid" w:color="FFFFFF" w:fill="auto"/>
          </w:tcPr>
          <w:p w14:paraId="1C555C30" w14:textId="372A6AE6" w:rsidR="00CD1A44" w:rsidRDefault="00CD1A44" w:rsidP="00CD1A44">
            <w:pPr>
              <w:pStyle w:val="TAC"/>
              <w:rPr>
                <w:sz w:val="16"/>
                <w:szCs w:val="16"/>
              </w:rPr>
            </w:pPr>
            <w:r>
              <w:rPr>
                <w:sz w:val="16"/>
                <w:szCs w:val="16"/>
              </w:rPr>
              <w:t>SA#156</w:t>
            </w:r>
          </w:p>
        </w:tc>
        <w:tc>
          <w:tcPr>
            <w:tcW w:w="1094" w:type="dxa"/>
            <w:shd w:val="solid" w:color="FFFFFF" w:fill="auto"/>
          </w:tcPr>
          <w:p w14:paraId="11BE4DC5" w14:textId="49FCC1A1" w:rsidR="00CD1A44" w:rsidRPr="005200DE" w:rsidRDefault="00A4675C" w:rsidP="00CD1A44">
            <w:pPr>
              <w:pStyle w:val="TAC"/>
            </w:pPr>
            <w:r w:rsidRPr="00A4675C">
              <w:rPr>
                <w:sz w:val="16"/>
                <w:szCs w:val="16"/>
              </w:rPr>
              <w:t>S5-244727</w:t>
            </w:r>
          </w:p>
        </w:tc>
        <w:tc>
          <w:tcPr>
            <w:tcW w:w="425" w:type="dxa"/>
            <w:shd w:val="solid" w:color="FFFFFF" w:fill="auto"/>
          </w:tcPr>
          <w:p w14:paraId="4CBA381C" w14:textId="77777777" w:rsidR="00CD1A44" w:rsidRDefault="00CD1A44" w:rsidP="00CD1A44">
            <w:pPr>
              <w:pStyle w:val="TAL"/>
              <w:rPr>
                <w:sz w:val="16"/>
                <w:szCs w:val="16"/>
              </w:rPr>
            </w:pPr>
          </w:p>
        </w:tc>
        <w:tc>
          <w:tcPr>
            <w:tcW w:w="425" w:type="dxa"/>
            <w:shd w:val="solid" w:color="FFFFFF" w:fill="auto"/>
          </w:tcPr>
          <w:p w14:paraId="1F077732" w14:textId="77777777" w:rsidR="00CD1A44" w:rsidRDefault="00CD1A44" w:rsidP="00CD1A44">
            <w:pPr>
              <w:pStyle w:val="TAR"/>
              <w:rPr>
                <w:sz w:val="16"/>
                <w:szCs w:val="16"/>
              </w:rPr>
            </w:pPr>
          </w:p>
        </w:tc>
        <w:tc>
          <w:tcPr>
            <w:tcW w:w="425" w:type="dxa"/>
            <w:shd w:val="solid" w:color="FFFFFF" w:fill="auto"/>
          </w:tcPr>
          <w:p w14:paraId="7C7477A7" w14:textId="77777777" w:rsidR="00CD1A44" w:rsidRDefault="00CD1A44" w:rsidP="00CD1A44">
            <w:pPr>
              <w:pStyle w:val="TAC"/>
              <w:rPr>
                <w:sz w:val="16"/>
                <w:szCs w:val="16"/>
              </w:rPr>
            </w:pPr>
          </w:p>
        </w:tc>
        <w:tc>
          <w:tcPr>
            <w:tcW w:w="4962" w:type="dxa"/>
            <w:shd w:val="solid" w:color="FFFFFF" w:fill="auto"/>
          </w:tcPr>
          <w:p w14:paraId="1B1F2E3E" w14:textId="31C0BC18" w:rsidR="00CD1A44" w:rsidRPr="00A862CB" w:rsidRDefault="00A4675C" w:rsidP="00CD1A44">
            <w:pPr>
              <w:pStyle w:val="TAL"/>
              <w:rPr>
                <w:sz w:val="16"/>
                <w:szCs w:val="16"/>
              </w:rPr>
            </w:pPr>
            <w:r w:rsidRPr="00A4675C">
              <w:rPr>
                <w:sz w:val="16"/>
                <w:szCs w:val="16"/>
              </w:rPr>
              <w:t>pCR TR 28.871 Alarm definition</w:t>
            </w:r>
          </w:p>
        </w:tc>
        <w:tc>
          <w:tcPr>
            <w:tcW w:w="708" w:type="dxa"/>
            <w:shd w:val="solid" w:color="FFFFFF" w:fill="auto"/>
          </w:tcPr>
          <w:p w14:paraId="163DBBA5" w14:textId="483D0411" w:rsidR="00CD1A44" w:rsidRDefault="00CD1A44" w:rsidP="00CD1A44">
            <w:pPr>
              <w:pStyle w:val="TAC"/>
              <w:rPr>
                <w:sz w:val="16"/>
                <w:szCs w:val="16"/>
              </w:rPr>
            </w:pPr>
            <w:r w:rsidRPr="00A2598D">
              <w:rPr>
                <w:sz w:val="16"/>
                <w:szCs w:val="16"/>
              </w:rPr>
              <w:t>0.3.0</w:t>
            </w:r>
          </w:p>
        </w:tc>
      </w:tr>
      <w:tr w:rsidR="00CD1A44" w:rsidRPr="006B0D02" w14:paraId="36113D70" w14:textId="77777777" w:rsidTr="00D16058">
        <w:tc>
          <w:tcPr>
            <w:tcW w:w="800" w:type="dxa"/>
            <w:shd w:val="solid" w:color="FFFFFF" w:fill="auto"/>
          </w:tcPr>
          <w:p w14:paraId="39F2C7C2" w14:textId="7153D976" w:rsidR="00CD1A44" w:rsidRDefault="00CD1A44" w:rsidP="00CD1A44">
            <w:pPr>
              <w:pStyle w:val="TAC"/>
              <w:rPr>
                <w:sz w:val="16"/>
                <w:szCs w:val="16"/>
              </w:rPr>
            </w:pPr>
            <w:r>
              <w:rPr>
                <w:sz w:val="16"/>
                <w:szCs w:val="16"/>
              </w:rPr>
              <w:t>2024-06</w:t>
            </w:r>
          </w:p>
        </w:tc>
        <w:tc>
          <w:tcPr>
            <w:tcW w:w="800" w:type="dxa"/>
            <w:shd w:val="solid" w:color="FFFFFF" w:fill="auto"/>
          </w:tcPr>
          <w:p w14:paraId="31E63BD0" w14:textId="38CA70E3" w:rsidR="00CD1A44" w:rsidRDefault="00CD1A44" w:rsidP="00CD1A44">
            <w:pPr>
              <w:pStyle w:val="TAC"/>
              <w:rPr>
                <w:sz w:val="16"/>
                <w:szCs w:val="16"/>
              </w:rPr>
            </w:pPr>
            <w:r>
              <w:rPr>
                <w:sz w:val="16"/>
                <w:szCs w:val="16"/>
              </w:rPr>
              <w:t>SA#156</w:t>
            </w:r>
          </w:p>
        </w:tc>
        <w:tc>
          <w:tcPr>
            <w:tcW w:w="1094" w:type="dxa"/>
            <w:shd w:val="solid" w:color="FFFFFF" w:fill="auto"/>
          </w:tcPr>
          <w:p w14:paraId="68916856" w14:textId="73A0C464" w:rsidR="00CD1A44" w:rsidRPr="005200DE" w:rsidRDefault="002D7EFA" w:rsidP="00CD1A44">
            <w:pPr>
              <w:pStyle w:val="TAC"/>
            </w:pPr>
            <w:r w:rsidRPr="002D7EFA">
              <w:rPr>
                <w:sz w:val="16"/>
                <w:szCs w:val="16"/>
              </w:rPr>
              <w:t>S5-244729</w:t>
            </w:r>
          </w:p>
        </w:tc>
        <w:tc>
          <w:tcPr>
            <w:tcW w:w="425" w:type="dxa"/>
            <w:shd w:val="solid" w:color="FFFFFF" w:fill="auto"/>
          </w:tcPr>
          <w:p w14:paraId="2D5C99EA" w14:textId="77777777" w:rsidR="00CD1A44" w:rsidRDefault="00CD1A44" w:rsidP="00CD1A44">
            <w:pPr>
              <w:pStyle w:val="TAL"/>
              <w:rPr>
                <w:sz w:val="16"/>
                <w:szCs w:val="16"/>
              </w:rPr>
            </w:pPr>
          </w:p>
        </w:tc>
        <w:tc>
          <w:tcPr>
            <w:tcW w:w="425" w:type="dxa"/>
            <w:shd w:val="solid" w:color="FFFFFF" w:fill="auto"/>
          </w:tcPr>
          <w:p w14:paraId="54896459" w14:textId="77777777" w:rsidR="00CD1A44" w:rsidRDefault="00CD1A44" w:rsidP="00CD1A44">
            <w:pPr>
              <w:pStyle w:val="TAR"/>
              <w:rPr>
                <w:sz w:val="16"/>
                <w:szCs w:val="16"/>
              </w:rPr>
            </w:pPr>
          </w:p>
        </w:tc>
        <w:tc>
          <w:tcPr>
            <w:tcW w:w="425" w:type="dxa"/>
            <w:shd w:val="solid" w:color="FFFFFF" w:fill="auto"/>
          </w:tcPr>
          <w:p w14:paraId="35DB88F8" w14:textId="77777777" w:rsidR="00CD1A44" w:rsidRDefault="00CD1A44" w:rsidP="00CD1A44">
            <w:pPr>
              <w:pStyle w:val="TAC"/>
              <w:rPr>
                <w:sz w:val="16"/>
                <w:szCs w:val="16"/>
              </w:rPr>
            </w:pPr>
          </w:p>
        </w:tc>
        <w:tc>
          <w:tcPr>
            <w:tcW w:w="4962" w:type="dxa"/>
            <w:shd w:val="solid" w:color="FFFFFF" w:fill="auto"/>
          </w:tcPr>
          <w:p w14:paraId="42225561" w14:textId="7B0E90BF" w:rsidR="00CD1A44" w:rsidRPr="00A862CB" w:rsidRDefault="002D7EFA" w:rsidP="00CD1A44">
            <w:pPr>
              <w:pStyle w:val="TAL"/>
              <w:rPr>
                <w:sz w:val="16"/>
                <w:szCs w:val="16"/>
              </w:rPr>
            </w:pPr>
            <w:r w:rsidRPr="002D7EFA">
              <w:rPr>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Default="00CD1A44" w:rsidP="00CD1A44">
            <w:pPr>
              <w:pStyle w:val="TAC"/>
              <w:rPr>
                <w:sz w:val="16"/>
                <w:szCs w:val="16"/>
              </w:rPr>
            </w:pPr>
            <w:r w:rsidRPr="00A2598D">
              <w:rPr>
                <w:sz w:val="16"/>
                <w:szCs w:val="16"/>
              </w:rPr>
              <w:t>0.3.0</w:t>
            </w:r>
          </w:p>
        </w:tc>
      </w:tr>
      <w:tr w:rsidR="00CD1A44" w:rsidRPr="006B0D02" w14:paraId="779FE56D" w14:textId="77777777" w:rsidTr="00D16058">
        <w:tc>
          <w:tcPr>
            <w:tcW w:w="800" w:type="dxa"/>
            <w:shd w:val="solid" w:color="FFFFFF" w:fill="auto"/>
          </w:tcPr>
          <w:p w14:paraId="1B0F0E83" w14:textId="72013368" w:rsidR="00CD1A44" w:rsidRDefault="00CD1A44" w:rsidP="00CD1A44">
            <w:pPr>
              <w:pStyle w:val="TAC"/>
              <w:rPr>
                <w:sz w:val="16"/>
                <w:szCs w:val="16"/>
              </w:rPr>
            </w:pPr>
            <w:r>
              <w:rPr>
                <w:sz w:val="16"/>
                <w:szCs w:val="16"/>
              </w:rPr>
              <w:t>2024-06</w:t>
            </w:r>
          </w:p>
        </w:tc>
        <w:tc>
          <w:tcPr>
            <w:tcW w:w="800" w:type="dxa"/>
            <w:shd w:val="solid" w:color="FFFFFF" w:fill="auto"/>
          </w:tcPr>
          <w:p w14:paraId="2BAC84C4" w14:textId="331E1CFC" w:rsidR="00CD1A44" w:rsidRDefault="00CD1A44" w:rsidP="00CD1A44">
            <w:pPr>
              <w:pStyle w:val="TAC"/>
              <w:rPr>
                <w:sz w:val="16"/>
                <w:szCs w:val="16"/>
              </w:rPr>
            </w:pPr>
            <w:r>
              <w:rPr>
                <w:sz w:val="16"/>
                <w:szCs w:val="16"/>
              </w:rPr>
              <w:t>SA#156</w:t>
            </w:r>
          </w:p>
        </w:tc>
        <w:tc>
          <w:tcPr>
            <w:tcW w:w="1094" w:type="dxa"/>
            <w:shd w:val="solid" w:color="FFFFFF" w:fill="auto"/>
          </w:tcPr>
          <w:p w14:paraId="146E307E" w14:textId="5046185D" w:rsidR="00CD1A44" w:rsidRPr="005200DE" w:rsidRDefault="001173F7" w:rsidP="00CD1A44">
            <w:pPr>
              <w:pStyle w:val="TAC"/>
            </w:pPr>
            <w:r w:rsidRPr="001173F7">
              <w:rPr>
                <w:sz w:val="16"/>
                <w:szCs w:val="16"/>
              </w:rPr>
              <w:t>S5-244707</w:t>
            </w:r>
          </w:p>
        </w:tc>
        <w:tc>
          <w:tcPr>
            <w:tcW w:w="425" w:type="dxa"/>
            <w:shd w:val="solid" w:color="FFFFFF" w:fill="auto"/>
          </w:tcPr>
          <w:p w14:paraId="62470AB8" w14:textId="77777777" w:rsidR="00CD1A44" w:rsidRDefault="00CD1A44" w:rsidP="00CD1A44">
            <w:pPr>
              <w:pStyle w:val="TAL"/>
              <w:rPr>
                <w:sz w:val="16"/>
                <w:szCs w:val="16"/>
              </w:rPr>
            </w:pPr>
          </w:p>
        </w:tc>
        <w:tc>
          <w:tcPr>
            <w:tcW w:w="425" w:type="dxa"/>
            <w:shd w:val="solid" w:color="FFFFFF" w:fill="auto"/>
          </w:tcPr>
          <w:p w14:paraId="5A73107B" w14:textId="77777777" w:rsidR="00CD1A44" w:rsidRDefault="00CD1A44" w:rsidP="00CD1A44">
            <w:pPr>
              <w:pStyle w:val="TAR"/>
              <w:rPr>
                <w:sz w:val="16"/>
                <w:szCs w:val="16"/>
              </w:rPr>
            </w:pPr>
          </w:p>
        </w:tc>
        <w:tc>
          <w:tcPr>
            <w:tcW w:w="425" w:type="dxa"/>
            <w:shd w:val="solid" w:color="FFFFFF" w:fill="auto"/>
          </w:tcPr>
          <w:p w14:paraId="0B4C1E25" w14:textId="77777777" w:rsidR="00CD1A44" w:rsidRDefault="00CD1A44" w:rsidP="00CD1A44">
            <w:pPr>
              <w:pStyle w:val="TAC"/>
              <w:rPr>
                <w:sz w:val="16"/>
                <w:szCs w:val="16"/>
              </w:rPr>
            </w:pPr>
          </w:p>
        </w:tc>
        <w:tc>
          <w:tcPr>
            <w:tcW w:w="4962" w:type="dxa"/>
            <w:shd w:val="solid" w:color="FFFFFF" w:fill="auto"/>
          </w:tcPr>
          <w:p w14:paraId="022D34A8" w14:textId="7FB60053" w:rsidR="00CD1A44" w:rsidRPr="00A862CB" w:rsidRDefault="001173F7" w:rsidP="00E418DF">
            <w:pPr>
              <w:pStyle w:val="TAL"/>
              <w:rPr>
                <w:sz w:val="16"/>
                <w:szCs w:val="16"/>
              </w:rPr>
            </w:pPr>
            <w:r w:rsidRPr="001173F7">
              <w:rPr>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Default="00CD1A44" w:rsidP="00CD1A44">
            <w:pPr>
              <w:pStyle w:val="TAC"/>
              <w:rPr>
                <w:sz w:val="16"/>
                <w:szCs w:val="16"/>
              </w:rPr>
            </w:pPr>
            <w:r w:rsidRPr="00A2598D">
              <w:rPr>
                <w:sz w:val="16"/>
                <w:szCs w:val="16"/>
              </w:rPr>
              <w:t>0.3.0</w:t>
            </w:r>
          </w:p>
        </w:tc>
      </w:tr>
      <w:tr w:rsidR="00CD1A44" w:rsidRPr="006B0D02" w14:paraId="37F65B41" w14:textId="77777777" w:rsidTr="00D16058">
        <w:tc>
          <w:tcPr>
            <w:tcW w:w="800" w:type="dxa"/>
            <w:shd w:val="solid" w:color="FFFFFF" w:fill="auto"/>
          </w:tcPr>
          <w:p w14:paraId="433D4E3E" w14:textId="5B5249D6" w:rsidR="00CD1A44" w:rsidRDefault="00CD1A44" w:rsidP="00CD1A44">
            <w:pPr>
              <w:pStyle w:val="TAC"/>
              <w:rPr>
                <w:sz w:val="16"/>
                <w:szCs w:val="16"/>
              </w:rPr>
            </w:pPr>
            <w:r>
              <w:rPr>
                <w:sz w:val="16"/>
                <w:szCs w:val="16"/>
              </w:rPr>
              <w:t>2024-06</w:t>
            </w:r>
          </w:p>
        </w:tc>
        <w:tc>
          <w:tcPr>
            <w:tcW w:w="800" w:type="dxa"/>
            <w:shd w:val="solid" w:color="FFFFFF" w:fill="auto"/>
          </w:tcPr>
          <w:p w14:paraId="21EF824F" w14:textId="7EE7700E" w:rsidR="00CD1A44" w:rsidRDefault="00CD1A44" w:rsidP="00CD1A44">
            <w:pPr>
              <w:pStyle w:val="TAC"/>
              <w:rPr>
                <w:sz w:val="16"/>
                <w:szCs w:val="16"/>
              </w:rPr>
            </w:pPr>
            <w:r>
              <w:rPr>
                <w:sz w:val="16"/>
                <w:szCs w:val="16"/>
              </w:rPr>
              <w:t>SA#156</w:t>
            </w:r>
          </w:p>
        </w:tc>
        <w:tc>
          <w:tcPr>
            <w:tcW w:w="1094" w:type="dxa"/>
            <w:shd w:val="solid" w:color="FFFFFF" w:fill="auto"/>
          </w:tcPr>
          <w:p w14:paraId="7C66C5BF" w14:textId="1651006C" w:rsidR="00CD1A44" w:rsidRPr="005200DE" w:rsidRDefault="00C41C87" w:rsidP="00CD1A44">
            <w:pPr>
              <w:pStyle w:val="TAC"/>
            </w:pPr>
            <w:r w:rsidRPr="00C41C87">
              <w:rPr>
                <w:sz w:val="16"/>
                <w:szCs w:val="16"/>
              </w:rPr>
              <w:t>S5-244709</w:t>
            </w:r>
          </w:p>
        </w:tc>
        <w:tc>
          <w:tcPr>
            <w:tcW w:w="425" w:type="dxa"/>
            <w:shd w:val="solid" w:color="FFFFFF" w:fill="auto"/>
          </w:tcPr>
          <w:p w14:paraId="0DBD214F" w14:textId="77777777" w:rsidR="00CD1A44" w:rsidRDefault="00CD1A44" w:rsidP="00CD1A44">
            <w:pPr>
              <w:pStyle w:val="TAL"/>
              <w:rPr>
                <w:sz w:val="16"/>
                <w:szCs w:val="16"/>
              </w:rPr>
            </w:pPr>
          </w:p>
        </w:tc>
        <w:tc>
          <w:tcPr>
            <w:tcW w:w="425" w:type="dxa"/>
            <w:shd w:val="solid" w:color="FFFFFF" w:fill="auto"/>
          </w:tcPr>
          <w:p w14:paraId="2BB37CFC" w14:textId="77777777" w:rsidR="00CD1A44" w:rsidRDefault="00CD1A44" w:rsidP="00CD1A44">
            <w:pPr>
              <w:pStyle w:val="TAR"/>
              <w:rPr>
                <w:sz w:val="16"/>
                <w:szCs w:val="16"/>
              </w:rPr>
            </w:pPr>
          </w:p>
        </w:tc>
        <w:tc>
          <w:tcPr>
            <w:tcW w:w="425" w:type="dxa"/>
            <w:shd w:val="solid" w:color="FFFFFF" w:fill="auto"/>
          </w:tcPr>
          <w:p w14:paraId="1FCEAC9C" w14:textId="77777777" w:rsidR="00CD1A44" w:rsidRDefault="00CD1A44" w:rsidP="00CD1A44">
            <w:pPr>
              <w:pStyle w:val="TAC"/>
              <w:rPr>
                <w:sz w:val="16"/>
                <w:szCs w:val="16"/>
              </w:rPr>
            </w:pPr>
          </w:p>
        </w:tc>
        <w:tc>
          <w:tcPr>
            <w:tcW w:w="4962" w:type="dxa"/>
            <w:shd w:val="solid" w:color="FFFFFF" w:fill="auto"/>
          </w:tcPr>
          <w:p w14:paraId="56C0A713" w14:textId="25083BB4" w:rsidR="00CD1A44" w:rsidRPr="00A862CB" w:rsidRDefault="00C41C87" w:rsidP="00CD1A44">
            <w:pPr>
              <w:pStyle w:val="TAL"/>
              <w:rPr>
                <w:sz w:val="16"/>
                <w:szCs w:val="16"/>
              </w:rPr>
            </w:pPr>
            <w:r w:rsidRPr="00C41C87">
              <w:rPr>
                <w:sz w:val="16"/>
                <w:szCs w:val="16"/>
              </w:rPr>
              <w:t>pCR TR 28.871 Add Overview of MnS Capabilities and corresponding Solution Sets</w:t>
            </w:r>
          </w:p>
        </w:tc>
        <w:tc>
          <w:tcPr>
            <w:tcW w:w="708" w:type="dxa"/>
            <w:shd w:val="solid" w:color="FFFFFF" w:fill="auto"/>
          </w:tcPr>
          <w:p w14:paraId="37D66BE7" w14:textId="2209F3D4" w:rsidR="00CD1A44" w:rsidRDefault="00CD1A44" w:rsidP="00CD1A44">
            <w:pPr>
              <w:pStyle w:val="TAC"/>
              <w:rPr>
                <w:sz w:val="16"/>
                <w:szCs w:val="16"/>
              </w:rPr>
            </w:pPr>
            <w:r w:rsidRPr="00A2598D">
              <w:rPr>
                <w:sz w:val="16"/>
                <w:szCs w:val="16"/>
              </w:rPr>
              <w:t>0.3.0</w:t>
            </w:r>
          </w:p>
        </w:tc>
      </w:tr>
      <w:tr w:rsidR="00CD1A44" w:rsidRPr="006B0D02" w14:paraId="517C9D73" w14:textId="77777777" w:rsidTr="00D16058">
        <w:tc>
          <w:tcPr>
            <w:tcW w:w="800" w:type="dxa"/>
            <w:shd w:val="solid" w:color="FFFFFF" w:fill="auto"/>
          </w:tcPr>
          <w:p w14:paraId="2A7D1C94" w14:textId="77777777" w:rsidR="00CD1A44" w:rsidRDefault="00CD1A44" w:rsidP="00CD1A44">
            <w:pPr>
              <w:pStyle w:val="TAC"/>
              <w:rPr>
                <w:sz w:val="16"/>
                <w:szCs w:val="16"/>
              </w:rPr>
            </w:pPr>
          </w:p>
        </w:tc>
        <w:tc>
          <w:tcPr>
            <w:tcW w:w="800" w:type="dxa"/>
            <w:shd w:val="solid" w:color="FFFFFF" w:fill="auto"/>
          </w:tcPr>
          <w:p w14:paraId="1CBE2F56" w14:textId="77777777" w:rsidR="00CD1A44" w:rsidRDefault="00CD1A44" w:rsidP="00CD1A44">
            <w:pPr>
              <w:pStyle w:val="TAC"/>
              <w:rPr>
                <w:sz w:val="16"/>
                <w:szCs w:val="16"/>
              </w:rPr>
            </w:pPr>
          </w:p>
        </w:tc>
        <w:tc>
          <w:tcPr>
            <w:tcW w:w="1094" w:type="dxa"/>
            <w:shd w:val="solid" w:color="FFFFFF" w:fill="auto"/>
          </w:tcPr>
          <w:p w14:paraId="472ABA5A" w14:textId="77777777" w:rsidR="00CD1A44" w:rsidRPr="005200DE" w:rsidRDefault="00CD1A44" w:rsidP="00CD1A44">
            <w:pPr>
              <w:pStyle w:val="TAC"/>
            </w:pPr>
          </w:p>
        </w:tc>
        <w:tc>
          <w:tcPr>
            <w:tcW w:w="425" w:type="dxa"/>
            <w:shd w:val="solid" w:color="FFFFFF" w:fill="auto"/>
          </w:tcPr>
          <w:p w14:paraId="4D3BECCE" w14:textId="77777777" w:rsidR="00CD1A44" w:rsidRDefault="00CD1A44" w:rsidP="00CD1A44">
            <w:pPr>
              <w:pStyle w:val="TAL"/>
              <w:rPr>
                <w:sz w:val="16"/>
                <w:szCs w:val="16"/>
              </w:rPr>
            </w:pPr>
          </w:p>
        </w:tc>
        <w:tc>
          <w:tcPr>
            <w:tcW w:w="425" w:type="dxa"/>
            <w:shd w:val="solid" w:color="FFFFFF" w:fill="auto"/>
          </w:tcPr>
          <w:p w14:paraId="0EF87A13" w14:textId="77777777" w:rsidR="00CD1A44" w:rsidRDefault="00CD1A44" w:rsidP="00CD1A44">
            <w:pPr>
              <w:pStyle w:val="TAR"/>
              <w:rPr>
                <w:sz w:val="16"/>
                <w:szCs w:val="16"/>
              </w:rPr>
            </w:pPr>
          </w:p>
        </w:tc>
        <w:tc>
          <w:tcPr>
            <w:tcW w:w="425" w:type="dxa"/>
            <w:shd w:val="solid" w:color="FFFFFF" w:fill="auto"/>
          </w:tcPr>
          <w:p w14:paraId="6D6FD935" w14:textId="77777777" w:rsidR="00CD1A44" w:rsidRDefault="00CD1A44" w:rsidP="00CD1A44">
            <w:pPr>
              <w:pStyle w:val="TAC"/>
              <w:rPr>
                <w:sz w:val="16"/>
                <w:szCs w:val="16"/>
              </w:rPr>
            </w:pPr>
          </w:p>
        </w:tc>
        <w:tc>
          <w:tcPr>
            <w:tcW w:w="4962" w:type="dxa"/>
            <w:shd w:val="solid" w:color="FFFFFF" w:fill="auto"/>
          </w:tcPr>
          <w:p w14:paraId="76ECA9D5" w14:textId="77777777" w:rsidR="00CD1A44" w:rsidRPr="00A862CB" w:rsidRDefault="00CD1A44" w:rsidP="00CD1A44">
            <w:pPr>
              <w:pStyle w:val="TAL"/>
              <w:rPr>
                <w:sz w:val="16"/>
                <w:szCs w:val="16"/>
              </w:rPr>
            </w:pPr>
          </w:p>
        </w:tc>
        <w:tc>
          <w:tcPr>
            <w:tcW w:w="708" w:type="dxa"/>
            <w:shd w:val="solid" w:color="FFFFFF" w:fill="auto"/>
          </w:tcPr>
          <w:p w14:paraId="703C39A7" w14:textId="77777777" w:rsidR="00CD1A44" w:rsidRDefault="00CD1A44" w:rsidP="00CD1A44">
            <w:pPr>
              <w:pStyle w:val="TAC"/>
              <w:rPr>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BB9A" w14:textId="77777777" w:rsidR="00CD4B10" w:rsidRDefault="00CD4B10">
      <w:r>
        <w:separator/>
      </w:r>
    </w:p>
  </w:endnote>
  <w:endnote w:type="continuationSeparator" w:id="0">
    <w:p w14:paraId="55BE402F" w14:textId="77777777" w:rsidR="00CD4B10" w:rsidRDefault="00CD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B1366" w14:textId="77777777" w:rsidR="00CD4B10" w:rsidRDefault="00CD4B10">
      <w:r>
        <w:separator/>
      </w:r>
    </w:p>
  </w:footnote>
  <w:footnote w:type="continuationSeparator" w:id="0">
    <w:p w14:paraId="4F644908" w14:textId="77777777" w:rsidR="00CD4B10" w:rsidRDefault="00CD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9C1A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2B4">
      <w:rPr>
        <w:rFonts w:ascii="Arial" w:hAnsi="Arial" w:cs="Arial"/>
        <w:b/>
        <w:noProof/>
        <w:sz w:val="18"/>
        <w:szCs w:val="18"/>
      </w:rPr>
      <w:t>3GPP TR 28.871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249B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2B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5"/>
  </w:num>
  <w:num w:numId="16" w16cid:durableId="1047950388">
    <w:abstractNumId w:val="13"/>
  </w:num>
  <w:num w:numId="17" w16cid:durableId="185219813">
    <w:abstractNumId w:val="14"/>
  </w:num>
  <w:num w:numId="18" w16cid:durableId="8150273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5174"/>
    <w:rsid w:val="00023745"/>
    <w:rsid w:val="00033397"/>
    <w:rsid w:val="000338CC"/>
    <w:rsid w:val="00040095"/>
    <w:rsid w:val="00051421"/>
    <w:rsid w:val="00051834"/>
    <w:rsid w:val="00054A22"/>
    <w:rsid w:val="00061DDA"/>
    <w:rsid w:val="00062023"/>
    <w:rsid w:val="000655A6"/>
    <w:rsid w:val="000778CA"/>
    <w:rsid w:val="00080512"/>
    <w:rsid w:val="000849D5"/>
    <w:rsid w:val="0008701B"/>
    <w:rsid w:val="000A0C74"/>
    <w:rsid w:val="000A30E8"/>
    <w:rsid w:val="000B0F14"/>
    <w:rsid w:val="000B3157"/>
    <w:rsid w:val="000C47C3"/>
    <w:rsid w:val="000D34BF"/>
    <w:rsid w:val="000D58AB"/>
    <w:rsid w:val="00100BB7"/>
    <w:rsid w:val="001128F1"/>
    <w:rsid w:val="001173F7"/>
    <w:rsid w:val="00117614"/>
    <w:rsid w:val="00130B68"/>
    <w:rsid w:val="0013322C"/>
    <w:rsid w:val="00133525"/>
    <w:rsid w:val="00172BC0"/>
    <w:rsid w:val="0017325A"/>
    <w:rsid w:val="001906FB"/>
    <w:rsid w:val="001A384B"/>
    <w:rsid w:val="001A4C42"/>
    <w:rsid w:val="001A7420"/>
    <w:rsid w:val="001B6637"/>
    <w:rsid w:val="001C21C3"/>
    <w:rsid w:val="001C54CA"/>
    <w:rsid w:val="001D02C2"/>
    <w:rsid w:val="001F0C1D"/>
    <w:rsid w:val="001F1132"/>
    <w:rsid w:val="001F168B"/>
    <w:rsid w:val="002027F3"/>
    <w:rsid w:val="0020334F"/>
    <w:rsid w:val="0021155E"/>
    <w:rsid w:val="00216520"/>
    <w:rsid w:val="0022616C"/>
    <w:rsid w:val="00226E12"/>
    <w:rsid w:val="002347A2"/>
    <w:rsid w:val="00235694"/>
    <w:rsid w:val="0025595F"/>
    <w:rsid w:val="002675F0"/>
    <w:rsid w:val="00271F15"/>
    <w:rsid w:val="002732A9"/>
    <w:rsid w:val="002760EE"/>
    <w:rsid w:val="0028249C"/>
    <w:rsid w:val="002907EE"/>
    <w:rsid w:val="00291768"/>
    <w:rsid w:val="0029391B"/>
    <w:rsid w:val="00296736"/>
    <w:rsid w:val="002A31A6"/>
    <w:rsid w:val="002A50FB"/>
    <w:rsid w:val="002B55D7"/>
    <w:rsid w:val="002B6339"/>
    <w:rsid w:val="002C04BC"/>
    <w:rsid w:val="002C4A64"/>
    <w:rsid w:val="002D7EFA"/>
    <w:rsid w:val="002E00EE"/>
    <w:rsid w:val="002F3B19"/>
    <w:rsid w:val="00302C65"/>
    <w:rsid w:val="00302C6E"/>
    <w:rsid w:val="0030676C"/>
    <w:rsid w:val="0031179E"/>
    <w:rsid w:val="00312D45"/>
    <w:rsid w:val="0031400B"/>
    <w:rsid w:val="003172DC"/>
    <w:rsid w:val="00327FED"/>
    <w:rsid w:val="0035051B"/>
    <w:rsid w:val="0035462D"/>
    <w:rsid w:val="00354D9E"/>
    <w:rsid w:val="00356555"/>
    <w:rsid w:val="003765B8"/>
    <w:rsid w:val="003827A2"/>
    <w:rsid w:val="003845F3"/>
    <w:rsid w:val="00391CB4"/>
    <w:rsid w:val="003A1150"/>
    <w:rsid w:val="003A495B"/>
    <w:rsid w:val="003A7A34"/>
    <w:rsid w:val="003B13D3"/>
    <w:rsid w:val="003B155C"/>
    <w:rsid w:val="003C2FF8"/>
    <w:rsid w:val="003C3971"/>
    <w:rsid w:val="003E5205"/>
    <w:rsid w:val="00420AF6"/>
    <w:rsid w:val="00423334"/>
    <w:rsid w:val="004345EC"/>
    <w:rsid w:val="0044040E"/>
    <w:rsid w:val="00441F84"/>
    <w:rsid w:val="004550AF"/>
    <w:rsid w:val="00465515"/>
    <w:rsid w:val="0049751D"/>
    <w:rsid w:val="004A278E"/>
    <w:rsid w:val="004A28EF"/>
    <w:rsid w:val="004C30AC"/>
    <w:rsid w:val="004D3578"/>
    <w:rsid w:val="004D765D"/>
    <w:rsid w:val="004E213A"/>
    <w:rsid w:val="004E46E4"/>
    <w:rsid w:val="004F0988"/>
    <w:rsid w:val="004F3340"/>
    <w:rsid w:val="004F77F6"/>
    <w:rsid w:val="00507125"/>
    <w:rsid w:val="005217C3"/>
    <w:rsid w:val="00531B94"/>
    <w:rsid w:val="0053388B"/>
    <w:rsid w:val="00535773"/>
    <w:rsid w:val="00543E6C"/>
    <w:rsid w:val="00551AD1"/>
    <w:rsid w:val="00554A37"/>
    <w:rsid w:val="00565087"/>
    <w:rsid w:val="00565393"/>
    <w:rsid w:val="005800D7"/>
    <w:rsid w:val="00580EF8"/>
    <w:rsid w:val="00584BE0"/>
    <w:rsid w:val="00597B11"/>
    <w:rsid w:val="005A2108"/>
    <w:rsid w:val="005C7200"/>
    <w:rsid w:val="005D2E01"/>
    <w:rsid w:val="005D7526"/>
    <w:rsid w:val="005E4BB2"/>
    <w:rsid w:val="005F0DD2"/>
    <w:rsid w:val="005F788A"/>
    <w:rsid w:val="00602AEA"/>
    <w:rsid w:val="00614FDF"/>
    <w:rsid w:val="00621C1C"/>
    <w:rsid w:val="0063543D"/>
    <w:rsid w:val="0063768D"/>
    <w:rsid w:val="00642A9F"/>
    <w:rsid w:val="00647114"/>
    <w:rsid w:val="00660C1E"/>
    <w:rsid w:val="00661B34"/>
    <w:rsid w:val="00665E8A"/>
    <w:rsid w:val="00684D21"/>
    <w:rsid w:val="00690A4F"/>
    <w:rsid w:val="006912E9"/>
    <w:rsid w:val="006941AB"/>
    <w:rsid w:val="00694D1A"/>
    <w:rsid w:val="006A2403"/>
    <w:rsid w:val="006A323F"/>
    <w:rsid w:val="006B30D0"/>
    <w:rsid w:val="006C29B2"/>
    <w:rsid w:val="006C3D95"/>
    <w:rsid w:val="006C59E0"/>
    <w:rsid w:val="006D2012"/>
    <w:rsid w:val="006D5351"/>
    <w:rsid w:val="006E2C58"/>
    <w:rsid w:val="006E5C86"/>
    <w:rsid w:val="006E6E6D"/>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29F6"/>
    <w:rsid w:val="00744E76"/>
    <w:rsid w:val="0074547A"/>
    <w:rsid w:val="00745B52"/>
    <w:rsid w:val="00745F77"/>
    <w:rsid w:val="00747356"/>
    <w:rsid w:val="00750C6C"/>
    <w:rsid w:val="007656AB"/>
    <w:rsid w:val="00765EA3"/>
    <w:rsid w:val="00774DA4"/>
    <w:rsid w:val="00781F0F"/>
    <w:rsid w:val="00790847"/>
    <w:rsid w:val="00795291"/>
    <w:rsid w:val="007B0155"/>
    <w:rsid w:val="007B170F"/>
    <w:rsid w:val="007B4EBE"/>
    <w:rsid w:val="007B600E"/>
    <w:rsid w:val="007C03A7"/>
    <w:rsid w:val="007C76A4"/>
    <w:rsid w:val="007D75AB"/>
    <w:rsid w:val="007F0F4A"/>
    <w:rsid w:val="007F57EC"/>
    <w:rsid w:val="007F78B1"/>
    <w:rsid w:val="008028A4"/>
    <w:rsid w:val="00805032"/>
    <w:rsid w:val="008071C9"/>
    <w:rsid w:val="00811E7D"/>
    <w:rsid w:val="008165FD"/>
    <w:rsid w:val="00830747"/>
    <w:rsid w:val="00833FFB"/>
    <w:rsid w:val="0084182A"/>
    <w:rsid w:val="00846A10"/>
    <w:rsid w:val="00850EA6"/>
    <w:rsid w:val="008528BD"/>
    <w:rsid w:val="008768CA"/>
    <w:rsid w:val="008831ED"/>
    <w:rsid w:val="008B136C"/>
    <w:rsid w:val="008B30CA"/>
    <w:rsid w:val="008B4BDD"/>
    <w:rsid w:val="008B7DBC"/>
    <w:rsid w:val="008C0E07"/>
    <w:rsid w:val="008C3043"/>
    <w:rsid w:val="008C384C"/>
    <w:rsid w:val="008D1EE9"/>
    <w:rsid w:val="008E2D68"/>
    <w:rsid w:val="008E6756"/>
    <w:rsid w:val="008F055A"/>
    <w:rsid w:val="0090271F"/>
    <w:rsid w:val="00902E23"/>
    <w:rsid w:val="009114D7"/>
    <w:rsid w:val="0091348E"/>
    <w:rsid w:val="00914C6A"/>
    <w:rsid w:val="009167E7"/>
    <w:rsid w:val="009169C6"/>
    <w:rsid w:val="00917CCB"/>
    <w:rsid w:val="00922D65"/>
    <w:rsid w:val="00932D06"/>
    <w:rsid w:val="00933FB0"/>
    <w:rsid w:val="00934471"/>
    <w:rsid w:val="00935E72"/>
    <w:rsid w:val="009406CC"/>
    <w:rsid w:val="00942EC2"/>
    <w:rsid w:val="00944A02"/>
    <w:rsid w:val="00955CBC"/>
    <w:rsid w:val="0098300D"/>
    <w:rsid w:val="009A2D2A"/>
    <w:rsid w:val="009C56D0"/>
    <w:rsid w:val="009E4BAE"/>
    <w:rsid w:val="009F37B7"/>
    <w:rsid w:val="009F42A2"/>
    <w:rsid w:val="00A00049"/>
    <w:rsid w:val="00A10F02"/>
    <w:rsid w:val="00A164B4"/>
    <w:rsid w:val="00A21D44"/>
    <w:rsid w:val="00A26956"/>
    <w:rsid w:val="00A27486"/>
    <w:rsid w:val="00A32835"/>
    <w:rsid w:val="00A333EE"/>
    <w:rsid w:val="00A4675C"/>
    <w:rsid w:val="00A53724"/>
    <w:rsid w:val="00A56066"/>
    <w:rsid w:val="00A57611"/>
    <w:rsid w:val="00A61F31"/>
    <w:rsid w:val="00A6625A"/>
    <w:rsid w:val="00A73129"/>
    <w:rsid w:val="00A802B4"/>
    <w:rsid w:val="00A81317"/>
    <w:rsid w:val="00A82346"/>
    <w:rsid w:val="00A828C8"/>
    <w:rsid w:val="00A862CB"/>
    <w:rsid w:val="00A92BA1"/>
    <w:rsid w:val="00A95A32"/>
    <w:rsid w:val="00AA3F99"/>
    <w:rsid w:val="00AB1CA0"/>
    <w:rsid w:val="00AB4A5D"/>
    <w:rsid w:val="00AC6BC6"/>
    <w:rsid w:val="00AD184D"/>
    <w:rsid w:val="00AE1259"/>
    <w:rsid w:val="00AE2685"/>
    <w:rsid w:val="00AE65E2"/>
    <w:rsid w:val="00AF080D"/>
    <w:rsid w:val="00AF1460"/>
    <w:rsid w:val="00B0197E"/>
    <w:rsid w:val="00B134E7"/>
    <w:rsid w:val="00B15449"/>
    <w:rsid w:val="00B40E60"/>
    <w:rsid w:val="00B45BCD"/>
    <w:rsid w:val="00B6572B"/>
    <w:rsid w:val="00B80DD6"/>
    <w:rsid w:val="00B85740"/>
    <w:rsid w:val="00B85B0E"/>
    <w:rsid w:val="00B86765"/>
    <w:rsid w:val="00B93086"/>
    <w:rsid w:val="00BA19ED"/>
    <w:rsid w:val="00BA4B8D"/>
    <w:rsid w:val="00BC0F7D"/>
    <w:rsid w:val="00BC26EA"/>
    <w:rsid w:val="00BD261F"/>
    <w:rsid w:val="00BD7D31"/>
    <w:rsid w:val="00BE3255"/>
    <w:rsid w:val="00BE6C61"/>
    <w:rsid w:val="00BF128E"/>
    <w:rsid w:val="00C05644"/>
    <w:rsid w:val="00C057E8"/>
    <w:rsid w:val="00C0620E"/>
    <w:rsid w:val="00C074DD"/>
    <w:rsid w:val="00C13571"/>
    <w:rsid w:val="00C1496A"/>
    <w:rsid w:val="00C176E4"/>
    <w:rsid w:val="00C241E8"/>
    <w:rsid w:val="00C33079"/>
    <w:rsid w:val="00C36298"/>
    <w:rsid w:val="00C36D1F"/>
    <w:rsid w:val="00C41C87"/>
    <w:rsid w:val="00C45231"/>
    <w:rsid w:val="00C551FF"/>
    <w:rsid w:val="00C55710"/>
    <w:rsid w:val="00C6652F"/>
    <w:rsid w:val="00C703A6"/>
    <w:rsid w:val="00C72833"/>
    <w:rsid w:val="00C8065C"/>
    <w:rsid w:val="00C80F1D"/>
    <w:rsid w:val="00C91962"/>
    <w:rsid w:val="00C93F40"/>
    <w:rsid w:val="00CA3D0C"/>
    <w:rsid w:val="00CB5414"/>
    <w:rsid w:val="00CC3CB6"/>
    <w:rsid w:val="00CD0716"/>
    <w:rsid w:val="00CD1A44"/>
    <w:rsid w:val="00CD4B10"/>
    <w:rsid w:val="00CD4DBF"/>
    <w:rsid w:val="00CD6B55"/>
    <w:rsid w:val="00CF4474"/>
    <w:rsid w:val="00CF4632"/>
    <w:rsid w:val="00D02575"/>
    <w:rsid w:val="00D070F9"/>
    <w:rsid w:val="00D0760F"/>
    <w:rsid w:val="00D12458"/>
    <w:rsid w:val="00D16058"/>
    <w:rsid w:val="00D57972"/>
    <w:rsid w:val="00D6394A"/>
    <w:rsid w:val="00D675A9"/>
    <w:rsid w:val="00D738D6"/>
    <w:rsid w:val="00D755EB"/>
    <w:rsid w:val="00D76048"/>
    <w:rsid w:val="00D80D26"/>
    <w:rsid w:val="00D81768"/>
    <w:rsid w:val="00D82E6F"/>
    <w:rsid w:val="00D87E00"/>
    <w:rsid w:val="00D9134D"/>
    <w:rsid w:val="00DA547C"/>
    <w:rsid w:val="00DA7A03"/>
    <w:rsid w:val="00DB1818"/>
    <w:rsid w:val="00DC309B"/>
    <w:rsid w:val="00DC47C3"/>
    <w:rsid w:val="00DC4DA2"/>
    <w:rsid w:val="00DC4EEF"/>
    <w:rsid w:val="00DD1D54"/>
    <w:rsid w:val="00DD4C17"/>
    <w:rsid w:val="00DD74A5"/>
    <w:rsid w:val="00DF2B1F"/>
    <w:rsid w:val="00DF62CD"/>
    <w:rsid w:val="00E147FD"/>
    <w:rsid w:val="00E16509"/>
    <w:rsid w:val="00E244B3"/>
    <w:rsid w:val="00E30434"/>
    <w:rsid w:val="00E418DF"/>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7BE"/>
    <w:rsid w:val="00F84A8F"/>
    <w:rsid w:val="00F8520C"/>
    <w:rsid w:val="00F8668C"/>
    <w:rsid w:val="00F9008D"/>
    <w:rsid w:val="00F91A85"/>
    <w:rsid w:val="00FA0D08"/>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uiPriority w:val="1"/>
    <w:qFormat/>
    <w:rsid w:val="00A21D44"/>
    <w:rPr>
      <w:rFonts w:ascii="Courier New" w:hAnsi="Courier New"/>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10655</Words>
  <Characters>60740</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3</cp:revision>
  <cp:lastPrinted>2019-02-25T14:05:00Z</cp:lastPrinted>
  <dcterms:created xsi:type="dcterms:W3CDTF">2024-08-26T12:48:00Z</dcterms:created>
  <dcterms:modified xsi:type="dcterms:W3CDTF">2024-08-26T12:49:00Z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